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F325" w14:textId="1A3A69FB" w:rsidR="00106808" w:rsidRDefault="00106808">
      <w:pPr>
        <w:rPr>
          <w:rFonts w:asciiTheme="majorHAnsi" w:hAnsiTheme="majorHAnsi" w:cstheme="majorHAnsi"/>
        </w:rPr>
      </w:pPr>
    </w:p>
    <w:p w14:paraId="4E008312" w14:textId="04B12EEC" w:rsidR="005D3409" w:rsidRDefault="005D3409">
      <w:pPr>
        <w:rPr>
          <w:rFonts w:asciiTheme="majorHAnsi" w:hAnsiTheme="majorHAnsi" w:cstheme="majorHAnsi"/>
        </w:rPr>
      </w:pPr>
    </w:p>
    <w:p w14:paraId="3E25E0EC" w14:textId="53CE4B43" w:rsidR="00F27833" w:rsidRPr="00292AEA" w:rsidRDefault="00292AEA" w:rsidP="005D3409">
      <w:pPr>
        <w:jc w:val="both"/>
        <w:rPr>
          <w:rFonts w:asciiTheme="majorHAnsi" w:hAnsiTheme="majorHAnsi" w:cstheme="majorHAnsi"/>
          <w:b/>
          <w:color w:val="000000" w:themeColor="text1"/>
          <w:sz w:val="44"/>
          <w:szCs w:val="36"/>
        </w:rPr>
      </w:pPr>
      <w:r w:rsidRPr="00292AEA">
        <w:rPr>
          <w:rFonts w:asciiTheme="majorHAnsi" w:hAnsiTheme="majorHAnsi" w:cstheme="majorHAnsi"/>
          <w:b/>
          <w:color w:val="000000" w:themeColor="text1"/>
          <w:sz w:val="44"/>
          <w:szCs w:val="36"/>
        </w:rPr>
        <w:t>Equality, Diversity and Inclusion Policy</w:t>
      </w:r>
    </w:p>
    <w:p w14:paraId="706D675B" w14:textId="302300ED" w:rsidR="00292AEA" w:rsidRDefault="00292AEA" w:rsidP="005D3409">
      <w:pPr>
        <w:jc w:val="both"/>
        <w:rPr>
          <w:rFonts w:asciiTheme="majorHAnsi" w:hAnsiTheme="majorHAnsi" w:cstheme="majorHAnsi"/>
          <w:bCs/>
          <w:color w:val="000000" w:themeColor="text1"/>
          <w:sz w:val="28"/>
          <w:szCs w:val="22"/>
        </w:rPr>
      </w:pPr>
    </w:p>
    <w:p w14:paraId="49E7491B" w14:textId="77777777" w:rsidR="00292AEA" w:rsidRDefault="00292AEA" w:rsidP="005D3409">
      <w:pPr>
        <w:jc w:val="both"/>
        <w:rPr>
          <w:rFonts w:asciiTheme="majorHAnsi" w:hAnsiTheme="majorHAnsi" w:cstheme="majorHAnsi"/>
          <w:bCs/>
          <w:color w:val="000000" w:themeColor="text1"/>
          <w:sz w:val="28"/>
          <w:szCs w:val="22"/>
        </w:rPr>
      </w:pPr>
    </w:p>
    <w:p w14:paraId="702741FE" w14:textId="2D1BAAEE" w:rsidR="00F27833" w:rsidRDefault="00F27833" w:rsidP="005D3409">
      <w:pPr>
        <w:jc w:val="both"/>
        <w:rPr>
          <w:rFonts w:asciiTheme="majorHAnsi" w:hAnsiTheme="majorHAnsi" w:cstheme="majorHAnsi"/>
          <w:bCs/>
          <w:color w:val="000000" w:themeColor="text1"/>
          <w:sz w:val="28"/>
          <w:szCs w:val="22"/>
        </w:rPr>
      </w:pPr>
    </w:p>
    <w:p w14:paraId="19793778" w14:textId="5B7B2C11" w:rsidR="00F27833" w:rsidRPr="00F27833" w:rsidRDefault="00F27833" w:rsidP="005D3409">
      <w:pPr>
        <w:jc w:val="both"/>
        <w:rPr>
          <w:rFonts w:asciiTheme="majorHAnsi" w:hAnsiTheme="majorHAnsi" w:cstheme="majorHAnsi"/>
          <w:b/>
          <w:color w:val="000000" w:themeColor="text1"/>
          <w:sz w:val="28"/>
          <w:szCs w:val="22"/>
        </w:rPr>
      </w:pPr>
      <w:r w:rsidRPr="00F27833">
        <w:rPr>
          <w:rFonts w:asciiTheme="majorHAnsi" w:hAnsiTheme="majorHAnsi" w:cstheme="majorHAnsi"/>
          <w:b/>
          <w:color w:val="000000" w:themeColor="text1"/>
          <w:sz w:val="28"/>
          <w:szCs w:val="22"/>
        </w:rPr>
        <w:t>Document Control</w:t>
      </w:r>
    </w:p>
    <w:p w14:paraId="1F567F2A" w14:textId="545932D1" w:rsidR="00F27833" w:rsidRDefault="00F27833" w:rsidP="005D3409">
      <w:pPr>
        <w:jc w:val="both"/>
        <w:rPr>
          <w:rFonts w:asciiTheme="majorHAnsi" w:hAnsiTheme="majorHAnsi" w:cstheme="majorHAnsi"/>
          <w:bCs/>
          <w:color w:val="000000" w:themeColor="text1"/>
          <w:sz w:val="28"/>
          <w:szCs w:val="22"/>
        </w:rPr>
      </w:pPr>
    </w:p>
    <w:p w14:paraId="3AA9F0EA" w14:textId="77777777" w:rsidR="00F27833" w:rsidRPr="00750A48" w:rsidRDefault="00F27833" w:rsidP="00F27833">
      <w:pPr>
        <w:spacing w:line="259" w:lineRule="auto"/>
        <w:jc w:val="both"/>
        <w:rPr>
          <w:rFonts w:ascii="Calibri" w:eastAsia="Calibri" w:hAnsi="Calibri" w:cs="Times New Roman"/>
          <w:sz w:val="22"/>
          <w:szCs w:val="22"/>
        </w:rPr>
      </w:pPr>
    </w:p>
    <w:p w14:paraId="248C1FF2" w14:textId="7D38A991" w:rsidR="00F27833" w:rsidRDefault="00F27833" w:rsidP="00F27833">
      <w:pPr>
        <w:spacing w:line="259" w:lineRule="auto"/>
        <w:jc w:val="both"/>
        <w:rPr>
          <w:rFonts w:ascii="Calibri" w:eastAsia="Calibri" w:hAnsi="Calibri" w:cs="Times New Roman"/>
          <w:b/>
        </w:rPr>
      </w:pPr>
      <w:r w:rsidRPr="003B29FB">
        <w:rPr>
          <w:rFonts w:ascii="Calibri" w:eastAsia="Calibri" w:hAnsi="Calibri" w:cs="Times New Roman"/>
          <w:b/>
        </w:rPr>
        <w:t>DOCUMENT OWNER</w:t>
      </w:r>
      <w:r w:rsidR="0001473C">
        <w:rPr>
          <w:rFonts w:ascii="Calibri" w:eastAsia="Calibri" w:hAnsi="Calibri" w:cs="Times New Roman"/>
          <w:b/>
        </w:rPr>
        <w:t>SHIP</w:t>
      </w:r>
    </w:p>
    <w:p w14:paraId="01CE26C7" w14:textId="77777777" w:rsidR="00A34FCA" w:rsidRPr="003B29FB" w:rsidRDefault="00A34FCA" w:rsidP="00F27833">
      <w:pPr>
        <w:spacing w:line="259" w:lineRule="auto"/>
        <w:jc w:val="both"/>
        <w:rPr>
          <w:rFonts w:ascii="Calibri" w:eastAsia="Calibri" w:hAnsi="Calibri" w:cs="Times New Roman"/>
          <w:b/>
        </w:rPr>
      </w:pPr>
    </w:p>
    <w:tbl>
      <w:tblPr>
        <w:tblW w:w="9351"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405"/>
        <w:gridCol w:w="2048"/>
        <w:gridCol w:w="2354"/>
        <w:gridCol w:w="3544"/>
      </w:tblGrid>
      <w:tr w:rsidR="00F27833" w:rsidRPr="003B29FB" w14:paraId="2A6FF18A" w14:textId="77777777" w:rsidTr="00953688">
        <w:tc>
          <w:tcPr>
            <w:tcW w:w="1405" w:type="dxa"/>
            <w:tcBorders>
              <w:top w:val="single" w:sz="4" w:space="0" w:color="A5A5A5"/>
              <w:left w:val="single" w:sz="4" w:space="0" w:color="A5A5A5"/>
              <w:bottom w:val="single" w:sz="4" w:space="0" w:color="A5A5A5"/>
              <w:right w:val="nil"/>
            </w:tcBorders>
            <w:shd w:val="clear" w:color="auto" w:fill="A5A5A5"/>
          </w:tcPr>
          <w:p w14:paraId="2EB23FB6" w14:textId="77777777" w:rsidR="00F27833" w:rsidRPr="00FF6E71" w:rsidRDefault="00F2783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Role</w:t>
            </w:r>
          </w:p>
        </w:tc>
        <w:tc>
          <w:tcPr>
            <w:tcW w:w="2048" w:type="dxa"/>
            <w:tcBorders>
              <w:top w:val="single" w:sz="4" w:space="0" w:color="A5A5A5"/>
              <w:left w:val="nil"/>
              <w:bottom w:val="single" w:sz="4" w:space="0" w:color="A5A5A5"/>
              <w:right w:val="nil"/>
            </w:tcBorders>
            <w:shd w:val="clear" w:color="auto" w:fill="A5A5A5"/>
          </w:tcPr>
          <w:p w14:paraId="0742F6D2" w14:textId="77777777" w:rsidR="00F27833" w:rsidRPr="00FF6E71" w:rsidRDefault="00F2783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Name</w:t>
            </w:r>
          </w:p>
        </w:tc>
        <w:tc>
          <w:tcPr>
            <w:tcW w:w="2354" w:type="dxa"/>
            <w:tcBorders>
              <w:top w:val="single" w:sz="4" w:space="0" w:color="A5A5A5"/>
              <w:left w:val="nil"/>
              <w:bottom w:val="single" w:sz="4" w:space="0" w:color="A5A5A5"/>
              <w:right w:val="nil"/>
            </w:tcBorders>
            <w:shd w:val="clear" w:color="auto" w:fill="A5A5A5"/>
          </w:tcPr>
          <w:p w14:paraId="2F0397A1" w14:textId="77777777" w:rsidR="00F27833" w:rsidRPr="00FF6E71" w:rsidRDefault="00F2783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Title</w:t>
            </w:r>
          </w:p>
        </w:tc>
        <w:tc>
          <w:tcPr>
            <w:tcW w:w="3544" w:type="dxa"/>
            <w:tcBorders>
              <w:top w:val="single" w:sz="4" w:space="0" w:color="A5A5A5"/>
              <w:left w:val="nil"/>
              <w:bottom w:val="single" w:sz="4" w:space="0" w:color="A5A5A5"/>
              <w:right w:val="single" w:sz="4" w:space="0" w:color="A5A5A5"/>
            </w:tcBorders>
            <w:shd w:val="clear" w:color="auto" w:fill="A5A5A5"/>
          </w:tcPr>
          <w:p w14:paraId="37DCBDF3" w14:textId="77777777" w:rsidR="00F27833" w:rsidRPr="00FF6E71" w:rsidRDefault="00F2783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Email</w:t>
            </w:r>
          </w:p>
        </w:tc>
      </w:tr>
      <w:tr w:rsidR="00F27833" w:rsidRPr="003B29FB" w14:paraId="5111ED42" w14:textId="77777777" w:rsidTr="00953688">
        <w:tc>
          <w:tcPr>
            <w:tcW w:w="1405" w:type="dxa"/>
            <w:shd w:val="clear" w:color="auto" w:fill="EDEDED"/>
          </w:tcPr>
          <w:p w14:paraId="239201F1" w14:textId="77777777" w:rsidR="00F27833" w:rsidRPr="00FF6E71" w:rsidRDefault="00F27833" w:rsidP="00953688">
            <w:pPr>
              <w:spacing w:after="160" w:line="259" w:lineRule="auto"/>
              <w:jc w:val="both"/>
              <w:rPr>
                <w:rFonts w:ascii="Calibri" w:hAnsi="Calibri" w:cs="Times New Roman"/>
                <w:b/>
                <w:bCs/>
              </w:rPr>
            </w:pPr>
            <w:r w:rsidRPr="00FF6E71">
              <w:rPr>
                <w:rFonts w:ascii="Calibri" w:hAnsi="Calibri" w:cs="Times New Roman"/>
                <w:b/>
                <w:bCs/>
              </w:rPr>
              <w:t>Author</w:t>
            </w:r>
          </w:p>
        </w:tc>
        <w:tc>
          <w:tcPr>
            <w:tcW w:w="2048" w:type="dxa"/>
            <w:shd w:val="clear" w:color="auto" w:fill="EDEDED"/>
          </w:tcPr>
          <w:p w14:paraId="336146FB" w14:textId="25A49169" w:rsidR="00F27833" w:rsidRPr="00FF6E71" w:rsidRDefault="00F27833" w:rsidP="00953688">
            <w:pPr>
              <w:spacing w:after="160" w:line="259" w:lineRule="auto"/>
              <w:jc w:val="both"/>
              <w:rPr>
                <w:rFonts w:ascii="Calibri" w:hAnsi="Calibri" w:cs="Times New Roman"/>
              </w:rPr>
            </w:pPr>
            <w:r>
              <w:rPr>
                <w:rFonts w:ascii="Calibri" w:hAnsi="Calibri" w:cs="Times New Roman"/>
              </w:rPr>
              <w:t>Steve Brehm</w:t>
            </w:r>
          </w:p>
        </w:tc>
        <w:tc>
          <w:tcPr>
            <w:tcW w:w="2354" w:type="dxa"/>
            <w:shd w:val="clear" w:color="auto" w:fill="EDEDED"/>
          </w:tcPr>
          <w:p w14:paraId="35ECC926" w14:textId="4303FFD5" w:rsidR="00F27833" w:rsidRPr="00FF6E71" w:rsidRDefault="00F27833" w:rsidP="00953688">
            <w:pPr>
              <w:spacing w:after="160" w:line="259" w:lineRule="auto"/>
              <w:rPr>
                <w:rFonts w:ascii="Calibri" w:hAnsi="Calibri" w:cs="Times New Roman"/>
              </w:rPr>
            </w:pPr>
            <w:r>
              <w:rPr>
                <w:rFonts w:ascii="Calibri" w:hAnsi="Calibri" w:cs="Times New Roman"/>
              </w:rPr>
              <w:t>Operations Manager</w:t>
            </w:r>
          </w:p>
        </w:tc>
        <w:tc>
          <w:tcPr>
            <w:tcW w:w="3544" w:type="dxa"/>
            <w:shd w:val="clear" w:color="auto" w:fill="EDEDED"/>
          </w:tcPr>
          <w:p w14:paraId="57ED98F6" w14:textId="313C488D" w:rsidR="00F27833" w:rsidRPr="00FF6E71" w:rsidRDefault="00F27833" w:rsidP="00953688">
            <w:pPr>
              <w:spacing w:after="160" w:line="259" w:lineRule="auto"/>
              <w:jc w:val="both"/>
              <w:rPr>
                <w:rFonts w:ascii="Calibri" w:hAnsi="Calibri" w:cs="Times New Roman"/>
              </w:rPr>
            </w:pPr>
            <w:r>
              <w:rPr>
                <w:rFonts w:ascii="Calibri" w:hAnsi="Calibri" w:cs="Times New Roman"/>
              </w:rPr>
              <w:t>steve.brehm</w:t>
            </w:r>
            <w:r w:rsidRPr="00FF6E71">
              <w:rPr>
                <w:rFonts w:ascii="Calibri" w:hAnsi="Calibri" w:cs="Times New Roman"/>
              </w:rPr>
              <w:t>@northchurch.com</w:t>
            </w:r>
          </w:p>
        </w:tc>
      </w:tr>
      <w:tr w:rsidR="00F27833" w:rsidRPr="003B29FB" w14:paraId="47448981" w14:textId="77777777" w:rsidTr="00953688">
        <w:tc>
          <w:tcPr>
            <w:tcW w:w="1405" w:type="dxa"/>
            <w:shd w:val="clear" w:color="auto" w:fill="auto"/>
          </w:tcPr>
          <w:p w14:paraId="37C7D94A" w14:textId="196033F7" w:rsidR="00F27833" w:rsidRPr="00FF6E71" w:rsidRDefault="00F27833" w:rsidP="00953688">
            <w:pPr>
              <w:spacing w:after="160" w:line="259" w:lineRule="auto"/>
              <w:jc w:val="both"/>
              <w:rPr>
                <w:rFonts w:ascii="Calibri" w:hAnsi="Calibri" w:cs="Times New Roman"/>
                <w:b/>
                <w:bCs/>
              </w:rPr>
            </w:pPr>
            <w:r w:rsidRPr="00FF6E71">
              <w:rPr>
                <w:rFonts w:ascii="Calibri" w:hAnsi="Calibri" w:cs="Times New Roman"/>
                <w:b/>
                <w:bCs/>
              </w:rPr>
              <w:t>Reviewer</w:t>
            </w:r>
            <w:r w:rsidR="00065B2C">
              <w:rPr>
                <w:rFonts w:ascii="Calibri" w:hAnsi="Calibri" w:cs="Times New Roman"/>
                <w:b/>
                <w:bCs/>
              </w:rPr>
              <w:t>s</w:t>
            </w:r>
          </w:p>
        </w:tc>
        <w:tc>
          <w:tcPr>
            <w:tcW w:w="2048" w:type="dxa"/>
            <w:shd w:val="clear" w:color="auto" w:fill="auto"/>
          </w:tcPr>
          <w:p w14:paraId="36E38063" w14:textId="77777777" w:rsidR="00F27833" w:rsidRDefault="00065B2C" w:rsidP="00953688">
            <w:pPr>
              <w:spacing w:after="160" w:line="259" w:lineRule="auto"/>
              <w:jc w:val="both"/>
              <w:rPr>
                <w:rFonts w:ascii="Calibri" w:hAnsi="Calibri" w:cs="Times New Roman"/>
              </w:rPr>
            </w:pPr>
            <w:r>
              <w:rPr>
                <w:rFonts w:ascii="Calibri" w:hAnsi="Calibri" w:cs="Times New Roman"/>
              </w:rPr>
              <w:t>David Russell</w:t>
            </w:r>
          </w:p>
          <w:p w14:paraId="1A6576F4" w14:textId="77777777" w:rsidR="00065B2C" w:rsidRDefault="00065B2C" w:rsidP="00953688">
            <w:pPr>
              <w:spacing w:after="160" w:line="259" w:lineRule="auto"/>
              <w:jc w:val="both"/>
              <w:rPr>
                <w:rFonts w:ascii="Calibri" w:hAnsi="Calibri" w:cs="Times New Roman"/>
              </w:rPr>
            </w:pPr>
            <w:r>
              <w:rPr>
                <w:rFonts w:ascii="Calibri" w:hAnsi="Calibri" w:cs="Times New Roman"/>
              </w:rPr>
              <w:t>Sarah Taylor</w:t>
            </w:r>
          </w:p>
          <w:p w14:paraId="62483888" w14:textId="1B548D55" w:rsidR="00065B2C" w:rsidRDefault="00065B2C" w:rsidP="00953688">
            <w:pPr>
              <w:spacing w:after="160" w:line="259" w:lineRule="auto"/>
              <w:jc w:val="both"/>
              <w:rPr>
                <w:rFonts w:ascii="Calibri" w:hAnsi="Calibri" w:cs="Times New Roman"/>
              </w:rPr>
            </w:pPr>
            <w:r>
              <w:rPr>
                <w:rFonts w:ascii="Calibri" w:hAnsi="Calibri" w:cs="Times New Roman"/>
              </w:rPr>
              <w:t>Anna Fit</w:t>
            </w:r>
            <w:r w:rsidR="00C86A95">
              <w:rPr>
                <w:rFonts w:ascii="Calibri" w:hAnsi="Calibri" w:cs="Times New Roman"/>
              </w:rPr>
              <w:t>zP</w:t>
            </w:r>
            <w:r>
              <w:rPr>
                <w:rFonts w:ascii="Calibri" w:hAnsi="Calibri" w:cs="Times New Roman"/>
              </w:rPr>
              <w:t>atrick</w:t>
            </w:r>
          </w:p>
          <w:p w14:paraId="30DEEFF2" w14:textId="77777777" w:rsidR="00065B2C" w:rsidRDefault="00065B2C" w:rsidP="00953688">
            <w:pPr>
              <w:spacing w:after="160" w:line="259" w:lineRule="auto"/>
              <w:jc w:val="both"/>
              <w:rPr>
                <w:rFonts w:ascii="Calibri" w:hAnsi="Calibri" w:cs="Times New Roman"/>
              </w:rPr>
            </w:pPr>
            <w:r>
              <w:rPr>
                <w:rFonts w:ascii="Calibri" w:hAnsi="Calibri" w:cs="Times New Roman"/>
              </w:rPr>
              <w:t>Tony Muparadzi</w:t>
            </w:r>
          </w:p>
          <w:p w14:paraId="08E7BD55" w14:textId="5B372C75" w:rsidR="008E0D21" w:rsidRPr="00FF6E71" w:rsidRDefault="008E0D21" w:rsidP="00953688">
            <w:pPr>
              <w:spacing w:after="160" w:line="259" w:lineRule="auto"/>
              <w:jc w:val="both"/>
              <w:rPr>
                <w:rFonts w:ascii="Calibri" w:hAnsi="Calibri" w:cs="Times New Roman"/>
              </w:rPr>
            </w:pPr>
            <w:r>
              <w:rPr>
                <w:rFonts w:ascii="Calibri" w:hAnsi="Calibri" w:cs="Times New Roman"/>
              </w:rPr>
              <w:t>Parmjit Moyo</w:t>
            </w:r>
          </w:p>
        </w:tc>
        <w:tc>
          <w:tcPr>
            <w:tcW w:w="2354" w:type="dxa"/>
            <w:shd w:val="clear" w:color="auto" w:fill="auto"/>
          </w:tcPr>
          <w:p w14:paraId="3D572A5D" w14:textId="7C63CDA9" w:rsidR="00F27833" w:rsidRPr="00FF6E71" w:rsidRDefault="00065B2C" w:rsidP="00953688">
            <w:pPr>
              <w:spacing w:after="160" w:line="259" w:lineRule="auto"/>
              <w:rPr>
                <w:rFonts w:ascii="Calibri" w:hAnsi="Calibri" w:cs="Times New Roman"/>
              </w:rPr>
            </w:pPr>
            <w:r>
              <w:rPr>
                <w:rFonts w:ascii="Calibri" w:hAnsi="Calibri" w:cs="Times New Roman"/>
              </w:rPr>
              <w:t>EDI Action Group Team Members</w:t>
            </w:r>
          </w:p>
        </w:tc>
        <w:tc>
          <w:tcPr>
            <w:tcW w:w="3544" w:type="dxa"/>
            <w:shd w:val="clear" w:color="auto" w:fill="auto"/>
          </w:tcPr>
          <w:p w14:paraId="54010C5F" w14:textId="77777777" w:rsidR="00F27833" w:rsidRPr="00FF6E71" w:rsidRDefault="00F27833" w:rsidP="00953688">
            <w:pPr>
              <w:spacing w:after="160" w:line="259" w:lineRule="auto"/>
              <w:jc w:val="both"/>
              <w:rPr>
                <w:rFonts w:ascii="Calibri" w:hAnsi="Calibri" w:cs="Times New Roman"/>
              </w:rPr>
            </w:pPr>
          </w:p>
        </w:tc>
      </w:tr>
      <w:tr w:rsidR="00F27833" w:rsidRPr="003B29FB" w14:paraId="124EB7EB" w14:textId="77777777" w:rsidTr="00953688">
        <w:tc>
          <w:tcPr>
            <w:tcW w:w="1405" w:type="dxa"/>
            <w:shd w:val="clear" w:color="auto" w:fill="EDEDED"/>
          </w:tcPr>
          <w:p w14:paraId="2B5BF068" w14:textId="7B6FA114" w:rsidR="00F27833" w:rsidRPr="00FF6E71" w:rsidRDefault="00065B2C" w:rsidP="00953688">
            <w:pPr>
              <w:spacing w:after="160" w:line="259" w:lineRule="auto"/>
              <w:jc w:val="both"/>
              <w:rPr>
                <w:rFonts w:ascii="Calibri" w:hAnsi="Calibri" w:cs="Times New Roman"/>
                <w:b/>
                <w:bCs/>
              </w:rPr>
            </w:pPr>
            <w:r>
              <w:rPr>
                <w:rFonts w:ascii="Calibri" w:hAnsi="Calibri" w:cs="Times New Roman"/>
                <w:b/>
                <w:bCs/>
              </w:rPr>
              <w:t>Owners</w:t>
            </w:r>
          </w:p>
        </w:tc>
        <w:tc>
          <w:tcPr>
            <w:tcW w:w="2048" w:type="dxa"/>
            <w:shd w:val="clear" w:color="auto" w:fill="EDEDED"/>
          </w:tcPr>
          <w:p w14:paraId="012297C2" w14:textId="298D908F" w:rsidR="00F27833" w:rsidRPr="00FF6E71" w:rsidRDefault="00065B2C" w:rsidP="00953688">
            <w:pPr>
              <w:spacing w:after="160" w:line="259" w:lineRule="auto"/>
              <w:jc w:val="both"/>
              <w:rPr>
                <w:rFonts w:ascii="Calibri" w:hAnsi="Calibri" w:cs="Times New Roman"/>
              </w:rPr>
            </w:pPr>
            <w:r>
              <w:rPr>
                <w:rFonts w:ascii="Calibri" w:hAnsi="Calibri" w:cs="Times New Roman"/>
              </w:rPr>
              <w:t>EDI Action Group</w:t>
            </w:r>
          </w:p>
        </w:tc>
        <w:tc>
          <w:tcPr>
            <w:tcW w:w="2354" w:type="dxa"/>
            <w:shd w:val="clear" w:color="auto" w:fill="EDEDED"/>
          </w:tcPr>
          <w:p w14:paraId="27249604" w14:textId="1BD5CBB3" w:rsidR="00F27833" w:rsidRPr="00FF6E71" w:rsidRDefault="00F27833" w:rsidP="00953688">
            <w:pPr>
              <w:spacing w:after="160" w:line="259" w:lineRule="auto"/>
              <w:rPr>
                <w:rFonts w:ascii="Calibri" w:hAnsi="Calibri" w:cs="Times New Roman"/>
              </w:rPr>
            </w:pPr>
          </w:p>
        </w:tc>
        <w:tc>
          <w:tcPr>
            <w:tcW w:w="3544" w:type="dxa"/>
            <w:shd w:val="clear" w:color="auto" w:fill="EDEDED"/>
          </w:tcPr>
          <w:p w14:paraId="419BD532" w14:textId="77777777" w:rsidR="00F27833" w:rsidRPr="00FF6E71" w:rsidRDefault="00F27833" w:rsidP="00953688">
            <w:pPr>
              <w:spacing w:after="160" w:line="259" w:lineRule="auto"/>
              <w:jc w:val="both"/>
              <w:rPr>
                <w:rFonts w:ascii="Calibri" w:hAnsi="Calibri" w:cs="Times New Roman"/>
              </w:rPr>
            </w:pPr>
          </w:p>
        </w:tc>
      </w:tr>
    </w:tbl>
    <w:p w14:paraId="3D649F59" w14:textId="77777777" w:rsidR="00A34FCA" w:rsidRDefault="00A34FCA" w:rsidP="00E32993">
      <w:pPr>
        <w:spacing w:line="259" w:lineRule="auto"/>
        <w:jc w:val="both"/>
        <w:rPr>
          <w:rFonts w:ascii="Calibri" w:eastAsia="Calibri" w:hAnsi="Calibri" w:cs="Times New Roman"/>
          <w:b/>
        </w:rPr>
      </w:pPr>
    </w:p>
    <w:p w14:paraId="759C0AD5" w14:textId="77777777" w:rsidR="00A34FCA" w:rsidRDefault="00A34FCA" w:rsidP="00E32993">
      <w:pPr>
        <w:spacing w:line="259" w:lineRule="auto"/>
        <w:jc w:val="both"/>
        <w:rPr>
          <w:rFonts w:ascii="Calibri" w:eastAsia="Calibri" w:hAnsi="Calibri" w:cs="Times New Roman"/>
          <w:b/>
        </w:rPr>
      </w:pPr>
    </w:p>
    <w:p w14:paraId="74C5A6D4" w14:textId="5841F68B" w:rsidR="00E32993" w:rsidRPr="003B29FB" w:rsidRDefault="00E32993" w:rsidP="00E32993">
      <w:pPr>
        <w:spacing w:line="259" w:lineRule="auto"/>
        <w:jc w:val="both"/>
        <w:rPr>
          <w:rFonts w:ascii="Calibri" w:eastAsia="Calibri" w:hAnsi="Calibri" w:cs="Times New Roman"/>
          <w:b/>
        </w:rPr>
      </w:pPr>
      <w:r w:rsidRPr="003B29FB">
        <w:rPr>
          <w:rFonts w:ascii="Calibri" w:eastAsia="Calibri" w:hAnsi="Calibri" w:cs="Times New Roman"/>
          <w:b/>
        </w:rPr>
        <w:t>REVISION HISTORY</w:t>
      </w:r>
    </w:p>
    <w:p w14:paraId="5D9E0FC5" w14:textId="168B689A" w:rsidR="00E32993" w:rsidRPr="00BD2397" w:rsidRDefault="00E32993" w:rsidP="00E32993">
      <w:pPr>
        <w:spacing w:line="259" w:lineRule="auto"/>
        <w:jc w:val="both"/>
        <w:rPr>
          <w:rFonts w:ascii="Calibri" w:eastAsia="Calibri" w:hAnsi="Calibri" w:cs="Times New Roman"/>
        </w:rPr>
      </w:pPr>
      <w:r w:rsidRPr="003B29FB">
        <w:rPr>
          <w:rFonts w:ascii="Calibri" w:eastAsia="Calibri" w:hAnsi="Calibri" w:cs="Times New Roman"/>
        </w:rPr>
        <w:t>The document owner or delegate reviews this procedure at least annually and approves changes in accordance with NBC policies</w:t>
      </w:r>
      <w:r w:rsidR="00A34FCA">
        <w:rPr>
          <w:rFonts w:ascii="Calibri" w:eastAsia="Calibri" w:hAnsi="Calibri" w:cs="Times New Roman"/>
        </w:rPr>
        <w:t xml:space="preserve"> and</w:t>
      </w:r>
      <w:r>
        <w:rPr>
          <w:rFonts w:ascii="Calibri" w:eastAsia="Calibri" w:hAnsi="Calibri" w:cs="Times New Roman"/>
        </w:rPr>
        <w:t xml:space="preserve"> Baptist Union guidelines</w:t>
      </w:r>
      <w:r w:rsidR="00A34FCA">
        <w:rPr>
          <w:rFonts w:ascii="Calibri" w:eastAsia="Calibri" w:hAnsi="Calibri" w:cs="Times New Roman"/>
        </w:rPr>
        <w:t>.</w:t>
      </w:r>
    </w:p>
    <w:p w14:paraId="13CFE30B" w14:textId="77777777" w:rsidR="00E32993" w:rsidRPr="00BD2397" w:rsidRDefault="00E32993" w:rsidP="00E32993">
      <w:pPr>
        <w:spacing w:line="259" w:lineRule="auto"/>
        <w:jc w:val="both"/>
        <w:rPr>
          <w:rFonts w:ascii="Calibri" w:eastAsia="Calibri" w:hAnsi="Calibri" w:cs="Times New Roman"/>
        </w:rPr>
      </w:pPr>
    </w:p>
    <w:tbl>
      <w:tblPr>
        <w:tblW w:w="0" w:type="auto"/>
        <w:tblBorders>
          <w:top w:val="single" w:sz="4" w:space="0" w:color="C9C9C9"/>
          <w:left w:val="single" w:sz="4" w:space="0" w:color="C9C9C9"/>
          <w:bottom w:val="single" w:sz="4" w:space="0" w:color="C9C9C9"/>
          <w:right w:val="single" w:sz="4" w:space="0" w:color="C9C9C9"/>
          <w:insideH w:val="single" w:sz="4" w:space="0" w:color="C9C9C9"/>
        </w:tblBorders>
        <w:tblLook w:val="04A0" w:firstRow="1" w:lastRow="0" w:firstColumn="1" w:lastColumn="0" w:noHBand="0" w:noVBand="1"/>
      </w:tblPr>
      <w:tblGrid>
        <w:gridCol w:w="1555"/>
        <w:gridCol w:w="1134"/>
        <w:gridCol w:w="1984"/>
        <w:gridCol w:w="4677"/>
      </w:tblGrid>
      <w:tr w:rsidR="00E32993" w:rsidRPr="003B29FB" w14:paraId="06A9E443" w14:textId="77777777" w:rsidTr="00953688">
        <w:tc>
          <w:tcPr>
            <w:tcW w:w="1555" w:type="dxa"/>
            <w:tcBorders>
              <w:top w:val="single" w:sz="4" w:space="0" w:color="A5A5A5"/>
              <w:left w:val="single" w:sz="4" w:space="0" w:color="A5A5A5"/>
              <w:bottom w:val="single" w:sz="4" w:space="0" w:color="A5A5A5"/>
            </w:tcBorders>
            <w:shd w:val="clear" w:color="auto" w:fill="A5A5A5"/>
          </w:tcPr>
          <w:p w14:paraId="2945D4BF" w14:textId="77777777" w:rsidR="00E32993" w:rsidRPr="00FF6E71" w:rsidRDefault="00E3299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Date</w:t>
            </w:r>
          </w:p>
        </w:tc>
        <w:tc>
          <w:tcPr>
            <w:tcW w:w="1134" w:type="dxa"/>
            <w:tcBorders>
              <w:top w:val="single" w:sz="4" w:space="0" w:color="A5A5A5"/>
              <w:bottom w:val="single" w:sz="4" w:space="0" w:color="A5A5A5"/>
            </w:tcBorders>
            <w:shd w:val="clear" w:color="auto" w:fill="A5A5A5"/>
          </w:tcPr>
          <w:p w14:paraId="76FF5C41" w14:textId="77777777" w:rsidR="00E32993" w:rsidRPr="00FF6E71" w:rsidRDefault="00E3299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Version</w:t>
            </w:r>
          </w:p>
        </w:tc>
        <w:tc>
          <w:tcPr>
            <w:tcW w:w="1984" w:type="dxa"/>
            <w:tcBorders>
              <w:top w:val="single" w:sz="4" w:space="0" w:color="A5A5A5"/>
              <w:bottom w:val="single" w:sz="4" w:space="0" w:color="A5A5A5"/>
            </w:tcBorders>
            <w:shd w:val="clear" w:color="auto" w:fill="A5A5A5"/>
          </w:tcPr>
          <w:p w14:paraId="3D8324A5" w14:textId="77777777" w:rsidR="00E32993" w:rsidRPr="00FF6E71" w:rsidRDefault="00E3299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Author</w:t>
            </w:r>
          </w:p>
        </w:tc>
        <w:tc>
          <w:tcPr>
            <w:tcW w:w="4677" w:type="dxa"/>
            <w:tcBorders>
              <w:top w:val="single" w:sz="4" w:space="0" w:color="A5A5A5"/>
              <w:bottom w:val="single" w:sz="4" w:space="0" w:color="A5A5A5"/>
              <w:right w:val="single" w:sz="4" w:space="0" w:color="A5A5A5"/>
            </w:tcBorders>
            <w:shd w:val="clear" w:color="auto" w:fill="A5A5A5"/>
          </w:tcPr>
          <w:p w14:paraId="6B21B1AB" w14:textId="77777777" w:rsidR="00E32993" w:rsidRPr="00FF6E71" w:rsidRDefault="00E32993" w:rsidP="00953688">
            <w:pPr>
              <w:spacing w:after="160" w:line="259" w:lineRule="auto"/>
              <w:jc w:val="both"/>
              <w:rPr>
                <w:rFonts w:ascii="Calibri" w:hAnsi="Calibri" w:cs="Times New Roman"/>
                <w:b/>
                <w:bCs/>
                <w:color w:val="FFFFFF"/>
              </w:rPr>
            </w:pPr>
            <w:r w:rsidRPr="00FF6E71">
              <w:rPr>
                <w:rFonts w:ascii="Calibri" w:hAnsi="Calibri" w:cs="Times New Roman"/>
                <w:b/>
                <w:bCs/>
                <w:color w:val="FFFFFF"/>
              </w:rPr>
              <w:t>Details (include significant changes)</w:t>
            </w:r>
          </w:p>
        </w:tc>
      </w:tr>
      <w:tr w:rsidR="00E32993" w:rsidRPr="003B29FB" w14:paraId="094BADE8" w14:textId="77777777" w:rsidTr="00953688">
        <w:tc>
          <w:tcPr>
            <w:tcW w:w="1555" w:type="dxa"/>
            <w:shd w:val="clear" w:color="auto" w:fill="EDEDED"/>
          </w:tcPr>
          <w:p w14:paraId="3EA68A9F" w14:textId="734C1C83" w:rsidR="00E32993" w:rsidRPr="00FF6E71" w:rsidRDefault="008E3D96" w:rsidP="00953688">
            <w:pPr>
              <w:spacing w:after="160" w:line="259" w:lineRule="auto"/>
              <w:jc w:val="both"/>
              <w:rPr>
                <w:rFonts w:ascii="Calibri" w:hAnsi="Calibri" w:cs="Times New Roman"/>
                <w:b/>
                <w:bCs/>
              </w:rPr>
            </w:pPr>
            <w:r>
              <w:rPr>
                <w:rFonts w:ascii="Calibri" w:hAnsi="Calibri" w:cs="Times New Roman"/>
                <w:b/>
                <w:bCs/>
              </w:rPr>
              <w:t>Dec</w:t>
            </w:r>
            <w:r w:rsidR="00E32993" w:rsidRPr="00FF6E71">
              <w:rPr>
                <w:rFonts w:ascii="Calibri" w:hAnsi="Calibri" w:cs="Times New Roman"/>
                <w:b/>
                <w:bCs/>
              </w:rPr>
              <w:t xml:space="preserve"> 20</w:t>
            </w:r>
            <w:r w:rsidR="00E32993">
              <w:rPr>
                <w:rFonts w:ascii="Calibri" w:hAnsi="Calibri" w:cs="Times New Roman"/>
                <w:b/>
                <w:bCs/>
              </w:rPr>
              <w:t>21</w:t>
            </w:r>
          </w:p>
        </w:tc>
        <w:tc>
          <w:tcPr>
            <w:tcW w:w="1134" w:type="dxa"/>
            <w:shd w:val="clear" w:color="auto" w:fill="EDEDED"/>
          </w:tcPr>
          <w:p w14:paraId="1620DD04" w14:textId="33F05570" w:rsidR="00E32993" w:rsidRPr="00FF6E71" w:rsidRDefault="008E3D96" w:rsidP="00953688">
            <w:pPr>
              <w:spacing w:after="160" w:line="259" w:lineRule="auto"/>
              <w:jc w:val="both"/>
              <w:rPr>
                <w:rFonts w:ascii="Calibri" w:hAnsi="Calibri" w:cs="Times New Roman"/>
              </w:rPr>
            </w:pPr>
            <w:r>
              <w:rPr>
                <w:rFonts w:ascii="Calibri" w:hAnsi="Calibri" w:cs="Times New Roman"/>
              </w:rPr>
              <w:t>1.0</w:t>
            </w:r>
          </w:p>
        </w:tc>
        <w:tc>
          <w:tcPr>
            <w:tcW w:w="1984" w:type="dxa"/>
            <w:shd w:val="clear" w:color="auto" w:fill="EDEDED"/>
          </w:tcPr>
          <w:p w14:paraId="05CBA179" w14:textId="6BD5D64C" w:rsidR="00E32993" w:rsidRPr="00FF6E71" w:rsidRDefault="00E32993" w:rsidP="00953688">
            <w:pPr>
              <w:spacing w:after="160" w:line="259" w:lineRule="auto"/>
              <w:jc w:val="both"/>
              <w:rPr>
                <w:rFonts w:ascii="Calibri" w:hAnsi="Calibri" w:cs="Times New Roman"/>
              </w:rPr>
            </w:pPr>
            <w:r>
              <w:rPr>
                <w:rFonts w:ascii="Calibri" w:hAnsi="Calibri" w:cs="Times New Roman"/>
              </w:rPr>
              <w:t>Steve Brehm</w:t>
            </w:r>
          </w:p>
        </w:tc>
        <w:tc>
          <w:tcPr>
            <w:tcW w:w="4677" w:type="dxa"/>
            <w:shd w:val="clear" w:color="auto" w:fill="EDEDED"/>
          </w:tcPr>
          <w:p w14:paraId="6FFE4937" w14:textId="46F289A7" w:rsidR="00E32993" w:rsidRPr="00FF6E71" w:rsidRDefault="008E3D96" w:rsidP="00953688">
            <w:pPr>
              <w:spacing w:after="160" w:line="259" w:lineRule="auto"/>
              <w:jc w:val="both"/>
              <w:rPr>
                <w:rFonts w:ascii="Calibri" w:hAnsi="Calibri" w:cs="Times New Roman"/>
              </w:rPr>
            </w:pPr>
            <w:r>
              <w:rPr>
                <w:rFonts w:ascii="Calibri" w:hAnsi="Calibri" w:cs="Times New Roman"/>
              </w:rPr>
              <w:t>First publication</w:t>
            </w:r>
          </w:p>
        </w:tc>
      </w:tr>
      <w:tr w:rsidR="00CE3796" w:rsidRPr="003B29FB" w14:paraId="54A87B50" w14:textId="77777777" w:rsidTr="00220A9D">
        <w:tc>
          <w:tcPr>
            <w:tcW w:w="1555" w:type="dxa"/>
            <w:shd w:val="clear" w:color="auto" w:fill="EDEDED"/>
          </w:tcPr>
          <w:p w14:paraId="375B588D" w14:textId="162A82AC" w:rsidR="00CE3796" w:rsidRPr="00FF6E71" w:rsidRDefault="00CE3796" w:rsidP="00CE3796">
            <w:pPr>
              <w:spacing w:after="160" w:line="259" w:lineRule="auto"/>
              <w:jc w:val="both"/>
              <w:rPr>
                <w:rFonts w:ascii="Calibri" w:hAnsi="Calibri" w:cs="Times New Roman"/>
                <w:b/>
                <w:bCs/>
              </w:rPr>
            </w:pPr>
            <w:r>
              <w:rPr>
                <w:rFonts w:ascii="Calibri" w:hAnsi="Calibri" w:cs="Times New Roman"/>
                <w:b/>
                <w:bCs/>
              </w:rPr>
              <w:t>May</w:t>
            </w:r>
            <w:r w:rsidRPr="00FF6E71">
              <w:rPr>
                <w:rFonts w:ascii="Calibri" w:hAnsi="Calibri" w:cs="Times New Roman"/>
                <w:b/>
                <w:bCs/>
              </w:rPr>
              <w:t xml:space="preserve"> 20</w:t>
            </w:r>
            <w:r>
              <w:rPr>
                <w:rFonts w:ascii="Calibri" w:hAnsi="Calibri" w:cs="Times New Roman"/>
                <w:b/>
                <w:bCs/>
              </w:rPr>
              <w:t>2</w:t>
            </w:r>
            <w:r>
              <w:rPr>
                <w:rFonts w:ascii="Calibri" w:hAnsi="Calibri" w:cs="Times New Roman"/>
                <w:b/>
                <w:bCs/>
              </w:rPr>
              <w:t>2</w:t>
            </w:r>
          </w:p>
        </w:tc>
        <w:tc>
          <w:tcPr>
            <w:tcW w:w="1134" w:type="dxa"/>
            <w:shd w:val="clear" w:color="auto" w:fill="EDEDED"/>
          </w:tcPr>
          <w:p w14:paraId="4660E6B3" w14:textId="757BB609" w:rsidR="00CE3796" w:rsidRPr="00FF6E71" w:rsidRDefault="00CE3796" w:rsidP="00CE3796">
            <w:pPr>
              <w:spacing w:after="160" w:line="259" w:lineRule="auto"/>
              <w:jc w:val="both"/>
              <w:rPr>
                <w:rFonts w:ascii="Calibri" w:hAnsi="Calibri" w:cs="Times New Roman"/>
              </w:rPr>
            </w:pPr>
            <w:r>
              <w:rPr>
                <w:rFonts w:ascii="Calibri" w:hAnsi="Calibri" w:cs="Times New Roman"/>
              </w:rPr>
              <w:t>1.</w:t>
            </w:r>
            <w:r>
              <w:rPr>
                <w:rFonts w:ascii="Calibri" w:hAnsi="Calibri" w:cs="Times New Roman"/>
              </w:rPr>
              <w:t>1</w:t>
            </w:r>
          </w:p>
        </w:tc>
        <w:tc>
          <w:tcPr>
            <w:tcW w:w="1984" w:type="dxa"/>
            <w:shd w:val="clear" w:color="auto" w:fill="EDEDED"/>
          </w:tcPr>
          <w:p w14:paraId="0E7F33D4" w14:textId="25C9A6D3" w:rsidR="00CE3796" w:rsidRPr="00FF6E71" w:rsidRDefault="00CE3796" w:rsidP="00CE3796">
            <w:pPr>
              <w:spacing w:after="160" w:line="259" w:lineRule="auto"/>
              <w:jc w:val="both"/>
              <w:rPr>
                <w:rFonts w:ascii="Calibri" w:hAnsi="Calibri" w:cs="Times New Roman"/>
              </w:rPr>
            </w:pPr>
            <w:r>
              <w:rPr>
                <w:rFonts w:ascii="Calibri" w:hAnsi="Calibri" w:cs="Times New Roman"/>
              </w:rPr>
              <w:t>Steve Brehm</w:t>
            </w:r>
          </w:p>
        </w:tc>
        <w:tc>
          <w:tcPr>
            <w:tcW w:w="4677" w:type="dxa"/>
            <w:shd w:val="clear" w:color="auto" w:fill="EDEDED"/>
          </w:tcPr>
          <w:p w14:paraId="3E86CE63" w14:textId="45F240E9" w:rsidR="00CE3796" w:rsidRPr="00FF6E71" w:rsidRDefault="00CE3796" w:rsidP="00CE3796">
            <w:pPr>
              <w:spacing w:after="160" w:line="259" w:lineRule="auto"/>
              <w:jc w:val="both"/>
              <w:rPr>
                <w:rFonts w:ascii="Calibri" w:hAnsi="Calibri" w:cs="Times New Roman"/>
              </w:rPr>
            </w:pPr>
            <w:r>
              <w:rPr>
                <w:rFonts w:ascii="Calibri" w:hAnsi="Calibri" w:cs="Times New Roman"/>
              </w:rPr>
              <w:t>Review and updated document control</w:t>
            </w:r>
          </w:p>
        </w:tc>
      </w:tr>
    </w:tbl>
    <w:p w14:paraId="7CFF5D7B" w14:textId="6BB2248D" w:rsidR="00F27833" w:rsidRDefault="00F27833" w:rsidP="005D3409">
      <w:pPr>
        <w:jc w:val="both"/>
        <w:rPr>
          <w:rFonts w:asciiTheme="majorHAnsi" w:hAnsiTheme="majorHAnsi" w:cstheme="majorHAnsi"/>
          <w:bCs/>
          <w:color w:val="000000" w:themeColor="text1"/>
          <w:sz w:val="28"/>
          <w:szCs w:val="22"/>
        </w:rPr>
      </w:pPr>
    </w:p>
    <w:p w14:paraId="2C313294" w14:textId="766E2D41" w:rsidR="00F27833" w:rsidRDefault="00F27833" w:rsidP="005D3409">
      <w:pPr>
        <w:jc w:val="both"/>
        <w:rPr>
          <w:rFonts w:asciiTheme="majorHAnsi" w:hAnsiTheme="majorHAnsi" w:cstheme="majorHAnsi"/>
          <w:bCs/>
          <w:color w:val="000000" w:themeColor="text1"/>
          <w:sz w:val="28"/>
          <w:szCs w:val="22"/>
        </w:rPr>
      </w:pPr>
    </w:p>
    <w:p w14:paraId="7BCB207A" w14:textId="77777777" w:rsidR="00F27833" w:rsidRPr="00D65AA7" w:rsidRDefault="00F27833" w:rsidP="005D3409">
      <w:pPr>
        <w:jc w:val="both"/>
        <w:rPr>
          <w:rFonts w:asciiTheme="majorHAnsi" w:hAnsiTheme="majorHAnsi" w:cstheme="majorHAnsi"/>
          <w:bCs/>
          <w:color w:val="000000" w:themeColor="text1"/>
          <w:sz w:val="28"/>
          <w:szCs w:val="22"/>
        </w:rPr>
      </w:pPr>
    </w:p>
    <w:p w14:paraId="6F07B1C5" w14:textId="153BB480" w:rsidR="005D3409" w:rsidRPr="00D65AA7" w:rsidRDefault="005D3409" w:rsidP="005D3409">
      <w:pPr>
        <w:jc w:val="both"/>
        <w:rPr>
          <w:rFonts w:asciiTheme="majorHAnsi" w:hAnsiTheme="majorHAnsi" w:cstheme="majorHAnsi"/>
          <w:bCs/>
          <w:color w:val="000000" w:themeColor="text1"/>
          <w:sz w:val="28"/>
          <w:szCs w:val="22"/>
        </w:rPr>
      </w:pPr>
    </w:p>
    <w:p w14:paraId="46EC5186" w14:textId="77777777" w:rsidR="00292AEA" w:rsidRDefault="00292AEA">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br w:type="page"/>
      </w:r>
    </w:p>
    <w:p w14:paraId="0CCE300A" w14:textId="77777777" w:rsidR="00B94828" w:rsidRDefault="00B94828" w:rsidP="005D3409">
      <w:pPr>
        <w:jc w:val="both"/>
        <w:rPr>
          <w:rFonts w:asciiTheme="majorHAnsi" w:hAnsiTheme="majorHAnsi" w:cstheme="majorHAnsi"/>
          <w:b/>
          <w:color w:val="000000" w:themeColor="text1"/>
          <w:sz w:val="28"/>
          <w:szCs w:val="22"/>
        </w:rPr>
      </w:pPr>
    </w:p>
    <w:p w14:paraId="61B88CAD" w14:textId="5AABD318" w:rsidR="005D3409" w:rsidRPr="00D65AA7" w:rsidRDefault="00F82EF8" w:rsidP="005D3409">
      <w:pPr>
        <w:jc w:val="both"/>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Table of Contents</w:t>
      </w:r>
    </w:p>
    <w:p w14:paraId="7FF9A7EE" w14:textId="77777777" w:rsidR="005D3409" w:rsidRPr="00D65AA7" w:rsidRDefault="005D3409" w:rsidP="005D3409">
      <w:pPr>
        <w:jc w:val="both"/>
        <w:rPr>
          <w:rFonts w:asciiTheme="majorHAnsi" w:hAnsiTheme="majorHAnsi" w:cstheme="majorHAnsi"/>
          <w:bCs/>
          <w:color w:val="000000" w:themeColor="text1"/>
          <w:sz w:val="28"/>
          <w:szCs w:val="22"/>
        </w:rPr>
      </w:pPr>
    </w:p>
    <w:p w14:paraId="0963A0CD" w14:textId="77777777" w:rsidR="00DD0FFE" w:rsidRDefault="00DD0FFE" w:rsidP="005D3409">
      <w:pPr>
        <w:jc w:val="both"/>
        <w:rPr>
          <w:rFonts w:asciiTheme="majorHAnsi" w:hAnsiTheme="majorHAnsi" w:cstheme="majorHAnsi"/>
          <w:bCs/>
          <w:color w:val="000000" w:themeColor="text1"/>
          <w:sz w:val="28"/>
          <w:szCs w:val="22"/>
        </w:rPr>
      </w:pPr>
    </w:p>
    <w:p w14:paraId="315D5537" w14:textId="1AFA24D4" w:rsidR="00F82EF8" w:rsidRDefault="00DD0FFE" w:rsidP="005D3409">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General Statement</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3</w:t>
      </w:r>
    </w:p>
    <w:p w14:paraId="6589CB47" w14:textId="72485222" w:rsidR="00DD0FFE" w:rsidRDefault="00DD0FFE" w:rsidP="005D3409">
      <w:pPr>
        <w:jc w:val="both"/>
        <w:rPr>
          <w:rFonts w:asciiTheme="majorHAnsi" w:hAnsiTheme="majorHAnsi" w:cstheme="majorHAnsi"/>
          <w:bCs/>
          <w:color w:val="000000" w:themeColor="text1"/>
          <w:sz w:val="28"/>
          <w:szCs w:val="22"/>
        </w:rPr>
      </w:pPr>
    </w:p>
    <w:p w14:paraId="5B83DF68" w14:textId="0C148A0A" w:rsidR="00DD0FFE" w:rsidRDefault="00DD0FFE" w:rsidP="005D3409">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Our Purpose</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4</w:t>
      </w:r>
    </w:p>
    <w:p w14:paraId="0B0049CC" w14:textId="251BD860" w:rsidR="00DD0FFE" w:rsidRDefault="00DD0FFE" w:rsidP="005D3409">
      <w:pPr>
        <w:jc w:val="both"/>
        <w:rPr>
          <w:rFonts w:asciiTheme="majorHAnsi" w:hAnsiTheme="majorHAnsi" w:cstheme="majorHAnsi"/>
          <w:bCs/>
          <w:color w:val="000000" w:themeColor="text1"/>
          <w:sz w:val="28"/>
          <w:szCs w:val="22"/>
        </w:rPr>
      </w:pPr>
    </w:p>
    <w:p w14:paraId="3848965E" w14:textId="0A94842D" w:rsidR="00DD0FFE" w:rsidRDefault="00DD0FFE" w:rsidP="005D3409">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Our Policy</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4</w:t>
      </w:r>
    </w:p>
    <w:p w14:paraId="7E9F6778" w14:textId="44515E7B" w:rsidR="00DD0FFE" w:rsidRDefault="00DD0FFE" w:rsidP="005D3409">
      <w:pPr>
        <w:jc w:val="both"/>
        <w:rPr>
          <w:rFonts w:asciiTheme="majorHAnsi" w:hAnsiTheme="majorHAnsi" w:cstheme="majorHAnsi"/>
          <w:bCs/>
          <w:color w:val="000000" w:themeColor="text1"/>
          <w:sz w:val="28"/>
          <w:szCs w:val="22"/>
        </w:rPr>
      </w:pPr>
    </w:p>
    <w:p w14:paraId="00A26024" w14:textId="1591F1E9" w:rsidR="00DD0FFE" w:rsidRDefault="00DD0FFE" w:rsidP="005D3409">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Implementation</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5</w:t>
      </w:r>
    </w:p>
    <w:p w14:paraId="246B8E73" w14:textId="77777777" w:rsidR="00F82EF8" w:rsidRDefault="00F82EF8" w:rsidP="005D3409">
      <w:pPr>
        <w:jc w:val="both"/>
        <w:rPr>
          <w:rFonts w:asciiTheme="majorHAnsi" w:hAnsiTheme="majorHAnsi" w:cstheme="majorHAnsi"/>
          <w:bCs/>
          <w:color w:val="000000" w:themeColor="text1"/>
          <w:sz w:val="28"/>
          <w:szCs w:val="22"/>
        </w:rPr>
      </w:pPr>
    </w:p>
    <w:p w14:paraId="5E2261F3" w14:textId="28E381C7" w:rsidR="00F82EF8" w:rsidRDefault="00DD0FFE" w:rsidP="005D3409">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Policy Breaches</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6</w:t>
      </w:r>
    </w:p>
    <w:p w14:paraId="3AF67726" w14:textId="1C45CE10" w:rsidR="00DD0FFE" w:rsidRDefault="00DD0FFE" w:rsidP="005D3409">
      <w:pPr>
        <w:jc w:val="both"/>
        <w:rPr>
          <w:rFonts w:asciiTheme="majorHAnsi" w:hAnsiTheme="majorHAnsi" w:cstheme="majorHAnsi"/>
          <w:bCs/>
          <w:color w:val="000000" w:themeColor="text1"/>
          <w:sz w:val="28"/>
          <w:szCs w:val="22"/>
        </w:rPr>
      </w:pPr>
    </w:p>
    <w:p w14:paraId="3CFF0CCF" w14:textId="52DE59A4" w:rsidR="00DD0FFE" w:rsidRDefault="00DD0FFE" w:rsidP="005D3409">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Dealing with Complaints</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7</w:t>
      </w:r>
    </w:p>
    <w:p w14:paraId="3721B9CD" w14:textId="23E1C36B" w:rsidR="00DD0FFE" w:rsidRDefault="00DD0FFE" w:rsidP="005D3409">
      <w:pPr>
        <w:jc w:val="both"/>
        <w:rPr>
          <w:rFonts w:asciiTheme="majorHAnsi" w:hAnsiTheme="majorHAnsi" w:cstheme="majorHAnsi"/>
          <w:bCs/>
          <w:color w:val="000000" w:themeColor="text1"/>
          <w:sz w:val="28"/>
          <w:szCs w:val="22"/>
        </w:rPr>
      </w:pPr>
    </w:p>
    <w:p w14:paraId="2712A076" w14:textId="487AC1D8" w:rsidR="00DD0FFE" w:rsidRDefault="00DD0FFE" w:rsidP="005D3409">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Monitoring and Reviewing</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7</w:t>
      </w:r>
    </w:p>
    <w:p w14:paraId="76E09F9A" w14:textId="77777777" w:rsidR="00F82EF8" w:rsidRDefault="00F82EF8" w:rsidP="005D3409">
      <w:pPr>
        <w:jc w:val="both"/>
        <w:rPr>
          <w:rFonts w:asciiTheme="majorHAnsi" w:hAnsiTheme="majorHAnsi" w:cstheme="majorHAnsi"/>
          <w:bCs/>
          <w:color w:val="000000" w:themeColor="text1"/>
          <w:sz w:val="28"/>
          <w:szCs w:val="22"/>
        </w:rPr>
      </w:pPr>
    </w:p>
    <w:p w14:paraId="1B5F072A" w14:textId="77777777" w:rsidR="00F82EF8" w:rsidRDefault="00F82EF8" w:rsidP="005D3409">
      <w:pPr>
        <w:jc w:val="both"/>
        <w:rPr>
          <w:rFonts w:asciiTheme="majorHAnsi" w:hAnsiTheme="majorHAnsi" w:cstheme="majorHAnsi"/>
          <w:bCs/>
          <w:color w:val="000000" w:themeColor="text1"/>
          <w:sz w:val="28"/>
          <w:szCs w:val="22"/>
        </w:rPr>
      </w:pPr>
    </w:p>
    <w:p w14:paraId="19F4A5C8" w14:textId="77777777" w:rsidR="005D3409" w:rsidRPr="00D65AA7" w:rsidRDefault="005D3409" w:rsidP="005D3409">
      <w:pPr>
        <w:jc w:val="both"/>
        <w:rPr>
          <w:rFonts w:asciiTheme="majorHAnsi" w:hAnsiTheme="majorHAnsi" w:cstheme="majorHAnsi"/>
          <w:bCs/>
          <w:color w:val="000000" w:themeColor="text1"/>
          <w:sz w:val="28"/>
          <w:szCs w:val="22"/>
        </w:rPr>
      </w:pPr>
    </w:p>
    <w:p w14:paraId="4377AED8" w14:textId="77777777" w:rsidR="00856429" w:rsidRDefault="00856429">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br w:type="page"/>
      </w:r>
    </w:p>
    <w:p w14:paraId="6F8D37C3" w14:textId="77777777" w:rsidR="001D53EB" w:rsidRDefault="001D53EB" w:rsidP="00F83938">
      <w:pPr>
        <w:rPr>
          <w:rFonts w:asciiTheme="majorHAnsi" w:hAnsiTheme="majorHAnsi" w:cstheme="majorHAnsi"/>
          <w:b/>
          <w:color w:val="000000" w:themeColor="text1"/>
          <w:sz w:val="28"/>
          <w:szCs w:val="22"/>
        </w:rPr>
      </w:pPr>
    </w:p>
    <w:p w14:paraId="34EBD990" w14:textId="7D45596E" w:rsidR="00F83938" w:rsidRPr="00D65AA7" w:rsidRDefault="00292AEA" w:rsidP="00F83938">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General Statement</w:t>
      </w:r>
    </w:p>
    <w:p w14:paraId="57063943" w14:textId="77777777" w:rsidR="00F83938" w:rsidRPr="00D65AA7" w:rsidRDefault="00F83938" w:rsidP="00F83938">
      <w:pPr>
        <w:rPr>
          <w:rFonts w:asciiTheme="majorHAnsi" w:hAnsiTheme="majorHAnsi" w:cstheme="majorHAnsi"/>
          <w:bCs/>
          <w:color w:val="000000" w:themeColor="text1"/>
          <w:sz w:val="28"/>
          <w:szCs w:val="22"/>
        </w:rPr>
      </w:pPr>
    </w:p>
    <w:p w14:paraId="3C2F70D8" w14:textId="32BD3041" w:rsidR="00ED15F2" w:rsidRDefault="00ED15F2" w:rsidP="00ED15F2">
      <w:pPr>
        <w:jc w:val="both"/>
        <w:rPr>
          <w:rFonts w:asciiTheme="majorHAnsi" w:hAnsiTheme="majorHAnsi" w:cstheme="majorHAnsi"/>
          <w:bCs/>
          <w:color w:val="000000" w:themeColor="text1"/>
          <w:sz w:val="28"/>
          <w:szCs w:val="22"/>
        </w:rPr>
      </w:pPr>
    </w:p>
    <w:p w14:paraId="5711C444" w14:textId="16D48C9F" w:rsidR="00EA360D" w:rsidRDefault="00881C95" w:rsidP="00ED15F2">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 xml:space="preserve">We at </w:t>
      </w:r>
      <w:r w:rsidR="00ED15F2" w:rsidRPr="00ED15F2">
        <w:rPr>
          <w:rFonts w:asciiTheme="majorHAnsi" w:hAnsiTheme="majorHAnsi" w:cstheme="majorHAnsi"/>
          <w:bCs/>
          <w:color w:val="000000" w:themeColor="text1"/>
          <w:sz w:val="28"/>
          <w:szCs w:val="22"/>
        </w:rPr>
        <w:t>Northchurch Baptist Church</w:t>
      </w:r>
      <w:r w:rsidR="007039E0">
        <w:rPr>
          <w:rFonts w:asciiTheme="majorHAnsi" w:hAnsiTheme="majorHAnsi" w:cstheme="majorHAnsi"/>
          <w:bCs/>
          <w:color w:val="000000" w:themeColor="text1"/>
          <w:sz w:val="28"/>
          <w:szCs w:val="22"/>
        </w:rPr>
        <w:t xml:space="preserve"> </w:t>
      </w:r>
      <w:r w:rsidR="00C86A95">
        <w:rPr>
          <w:rFonts w:asciiTheme="majorHAnsi" w:hAnsiTheme="majorHAnsi" w:cstheme="majorHAnsi"/>
          <w:bCs/>
          <w:color w:val="000000" w:themeColor="text1"/>
          <w:sz w:val="28"/>
          <w:szCs w:val="22"/>
        </w:rPr>
        <w:t xml:space="preserve">(NBC) </w:t>
      </w:r>
      <w:r>
        <w:rPr>
          <w:rFonts w:asciiTheme="majorHAnsi" w:hAnsiTheme="majorHAnsi" w:cstheme="majorHAnsi"/>
          <w:bCs/>
          <w:color w:val="000000" w:themeColor="text1"/>
          <w:sz w:val="28"/>
          <w:szCs w:val="22"/>
        </w:rPr>
        <w:t>are</w:t>
      </w:r>
      <w:r w:rsidR="00ED15F2" w:rsidRPr="00ED15F2">
        <w:rPr>
          <w:rFonts w:asciiTheme="majorHAnsi" w:hAnsiTheme="majorHAnsi" w:cstheme="majorHAnsi"/>
          <w:bCs/>
          <w:color w:val="000000" w:themeColor="text1"/>
          <w:sz w:val="28"/>
          <w:szCs w:val="22"/>
        </w:rPr>
        <w:t xml:space="preserve"> committed to providing equal opportunities to those who attend and access </w:t>
      </w:r>
      <w:r>
        <w:rPr>
          <w:rFonts w:asciiTheme="majorHAnsi" w:hAnsiTheme="majorHAnsi" w:cstheme="majorHAnsi"/>
          <w:bCs/>
          <w:color w:val="000000" w:themeColor="text1"/>
          <w:sz w:val="28"/>
          <w:szCs w:val="22"/>
        </w:rPr>
        <w:t>our</w:t>
      </w:r>
      <w:r w:rsidR="00ED15F2" w:rsidRPr="00ED15F2">
        <w:rPr>
          <w:rFonts w:asciiTheme="majorHAnsi" w:hAnsiTheme="majorHAnsi" w:cstheme="majorHAnsi"/>
          <w:bCs/>
          <w:color w:val="000000" w:themeColor="text1"/>
          <w:sz w:val="28"/>
          <w:szCs w:val="22"/>
        </w:rPr>
        <w:t xml:space="preserve"> meetings, services and activities. </w:t>
      </w:r>
      <w:r>
        <w:rPr>
          <w:rFonts w:asciiTheme="majorHAnsi" w:hAnsiTheme="majorHAnsi" w:cstheme="majorHAnsi"/>
          <w:bCs/>
          <w:color w:val="000000" w:themeColor="text1"/>
          <w:sz w:val="28"/>
          <w:szCs w:val="22"/>
        </w:rPr>
        <w:t>It is our hope and aim that n</w:t>
      </w:r>
      <w:r w:rsidR="00ED15F2" w:rsidRPr="00ED15F2">
        <w:rPr>
          <w:rFonts w:asciiTheme="majorHAnsi" w:hAnsiTheme="majorHAnsi" w:cstheme="majorHAnsi"/>
          <w:bCs/>
          <w:color w:val="000000" w:themeColor="text1"/>
          <w:sz w:val="28"/>
          <w:szCs w:val="22"/>
        </w:rPr>
        <w:t xml:space="preserve">o person </w:t>
      </w:r>
      <w:r w:rsidR="00EA360D">
        <w:rPr>
          <w:rFonts w:asciiTheme="majorHAnsi" w:hAnsiTheme="majorHAnsi" w:cstheme="majorHAnsi"/>
          <w:bCs/>
          <w:color w:val="000000" w:themeColor="text1"/>
          <w:sz w:val="28"/>
          <w:szCs w:val="22"/>
        </w:rPr>
        <w:t>attending</w:t>
      </w:r>
      <w:r w:rsidR="00ED15F2" w:rsidRPr="00ED15F2">
        <w:rPr>
          <w:rFonts w:asciiTheme="majorHAnsi" w:hAnsiTheme="majorHAnsi" w:cstheme="majorHAnsi"/>
          <w:bCs/>
          <w:color w:val="000000" w:themeColor="text1"/>
          <w:sz w:val="28"/>
          <w:szCs w:val="22"/>
        </w:rPr>
        <w:t xml:space="preserve"> </w:t>
      </w:r>
      <w:r w:rsidR="00166EE2">
        <w:rPr>
          <w:rFonts w:asciiTheme="majorHAnsi" w:hAnsiTheme="majorHAnsi" w:cstheme="majorHAnsi"/>
          <w:bCs/>
          <w:color w:val="000000" w:themeColor="text1"/>
          <w:sz w:val="28"/>
          <w:szCs w:val="22"/>
        </w:rPr>
        <w:t>these events</w:t>
      </w:r>
      <w:r w:rsidR="00ED15F2" w:rsidRPr="00ED15F2">
        <w:rPr>
          <w:rFonts w:asciiTheme="majorHAnsi" w:hAnsiTheme="majorHAnsi" w:cstheme="majorHAnsi"/>
          <w:bCs/>
          <w:color w:val="000000" w:themeColor="text1"/>
          <w:sz w:val="28"/>
          <w:szCs w:val="22"/>
        </w:rPr>
        <w:t xml:space="preserve"> will be treated less favourably than any other person on any grounds. </w:t>
      </w:r>
    </w:p>
    <w:p w14:paraId="169D1569" w14:textId="77777777" w:rsidR="00EA360D" w:rsidRDefault="00EA360D" w:rsidP="00ED15F2">
      <w:pPr>
        <w:jc w:val="both"/>
        <w:rPr>
          <w:rFonts w:asciiTheme="majorHAnsi" w:hAnsiTheme="majorHAnsi" w:cstheme="majorHAnsi"/>
          <w:bCs/>
          <w:color w:val="000000" w:themeColor="text1"/>
          <w:sz w:val="28"/>
          <w:szCs w:val="22"/>
        </w:rPr>
      </w:pPr>
    </w:p>
    <w:p w14:paraId="46DCC2C2" w14:textId="1612FE59" w:rsidR="00ED15F2" w:rsidRDefault="00717290" w:rsidP="00ED15F2">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We</w:t>
      </w:r>
      <w:r w:rsidR="00ED15F2" w:rsidRPr="00ED15F2">
        <w:rPr>
          <w:rFonts w:asciiTheme="majorHAnsi" w:hAnsiTheme="majorHAnsi" w:cstheme="majorHAnsi"/>
          <w:bCs/>
          <w:color w:val="000000" w:themeColor="text1"/>
          <w:sz w:val="28"/>
          <w:szCs w:val="22"/>
        </w:rPr>
        <w:t xml:space="preserve"> will </w:t>
      </w:r>
      <w:r w:rsidR="00C86A95">
        <w:rPr>
          <w:rFonts w:asciiTheme="majorHAnsi" w:hAnsiTheme="majorHAnsi" w:cstheme="majorHAnsi"/>
          <w:bCs/>
          <w:color w:val="000000" w:themeColor="text1"/>
          <w:sz w:val="28"/>
          <w:szCs w:val="22"/>
        </w:rPr>
        <w:t>try</w:t>
      </w:r>
      <w:r w:rsidR="007039E0">
        <w:rPr>
          <w:rFonts w:asciiTheme="majorHAnsi" w:hAnsiTheme="majorHAnsi" w:cstheme="majorHAnsi"/>
          <w:bCs/>
          <w:color w:val="000000" w:themeColor="text1"/>
          <w:sz w:val="28"/>
          <w:szCs w:val="22"/>
        </w:rPr>
        <w:t xml:space="preserve"> </w:t>
      </w:r>
      <w:r w:rsidR="00ED15F2" w:rsidRPr="00ED15F2">
        <w:rPr>
          <w:rFonts w:asciiTheme="majorHAnsi" w:hAnsiTheme="majorHAnsi" w:cstheme="majorHAnsi"/>
          <w:bCs/>
          <w:color w:val="000000" w:themeColor="text1"/>
          <w:sz w:val="28"/>
          <w:szCs w:val="22"/>
        </w:rPr>
        <w:t xml:space="preserve">to make the </w:t>
      </w:r>
      <w:r w:rsidR="00EA360D">
        <w:rPr>
          <w:rFonts w:asciiTheme="majorHAnsi" w:hAnsiTheme="majorHAnsi" w:cstheme="majorHAnsi"/>
          <w:bCs/>
          <w:color w:val="000000" w:themeColor="text1"/>
          <w:sz w:val="28"/>
          <w:szCs w:val="22"/>
        </w:rPr>
        <w:t xml:space="preserve">church </w:t>
      </w:r>
      <w:r w:rsidR="00ED15F2" w:rsidRPr="00ED15F2">
        <w:rPr>
          <w:rFonts w:asciiTheme="majorHAnsi" w:hAnsiTheme="majorHAnsi" w:cstheme="majorHAnsi"/>
          <w:bCs/>
          <w:color w:val="000000" w:themeColor="text1"/>
          <w:sz w:val="28"/>
          <w:szCs w:val="22"/>
        </w:rPr>
        <w:t>environment welcoming and physically accessible to all users</w:t>
      </w:r>
      <w:r>
        <w:rPr>
          <w:rFonts w:asciiTheme="majorHAnsi" w:hAnsiTheme="majorHAnsi" w:cstheme="majorHAnsi"/>
          <w:bCs/>
          <w:color w:val="000000" w:themeColor="text1"/>
          <w:sz w:val="28"/>
          <w:szCs w:val="22"/>
        </w:rPr>
        <w:t>, so</w:t>
      </w:r>
      <w:r w:rsidR="00ED15F2" w:rsidRPr="00ED15F2">
        <w:rPr>
          <w:rFonts w:asciiTheme="majorHAnsi" w:hAnsiTheme="majorHAnsi" w:cstheme="majorHAnsi"/>
          <w:bCs/>
          <w:color w:val="000000" w:themeColor="text1"/>
          <w:sz w:val="28"/>
          <w:szCs w:val="22"/>
        </w:rPr>
        <w:t xml:space="preserve"> that all our services</w:t>
      </w:r>
      <w:r>
        <w:rPr>
          <w:rFonts w:asciiTheme="majorHAnsi" w:hAnsiTheme="majorHAnsi" w:cstheme="majorHAnsi"/>
          <w:bCs/>
          <w:color w:val="000000" w:themeColor="text1"/>
          <w:sz w:val="28"/>
          <w:szCs w:val="22"/>
        </w:rPr>
        <w:t xml:space="preserve"> and activities</w:t>
      </w:r>
      <w:r w:rsidR="00ED15F2" w:rsidRPr="00ED15F2">
        <w:rPr>
          <w:rFonts w:asciiTheme="majorHAnsi" w:hAnsiTheme="majorHAnsi" w:cstheme="majorHAnsi"/>
          <w:bCs/>
          <w:color w:val="000000" w:themeColor="text1"/>
          <w:sz w:val="28"/>
          <w:szCs w:val="22"/>
        </w:rPr>
        <w:t xml:space="preserve"> are fully accessible to people with disabilities. </w:t>
      </w:r>
    </w:p>
    <w:p w14:paraId="1F56FD87" w14:textId="77777777" w:rsidR="00717290" w:rsidRPr="00ED15F2" w:rsidRDefault="00717290" w:rsidP="00ED15F2">
      <w:pPr>
        <w:jc w:val="both"/>
        <w:rPr>
          <w:rFonts w:asciiTheme="majorHAnsi" w:hAnsiTheme="majorHAnsi" w:cstheme="majorHAnsi"/>
          <w:bCs/>
          <w:color w:val="000000" w:themeColor="text1"/>
          <w:sz w:val="28"/>
          <w:szCs w:val="22"/>
        </w:rPr>
      </w:pPr>
    </w:p>
    <w:p w14:paraId="1E2854DC" w14:textId="6C95D348" w:rsidR="00ED15F2" w:rsidRDefault="00ED15F2" w:rsidP="00ED15F2">
      <w:pPr>
        <w:jc w:val="both"/>
        <w:rPr>
          <w:rFonts w:asciiTheme="majorHAnsi" w:hAnsiTheme="majorHAnsi" w:cstheme="majorHAnsi"/>
          <w:bCs/>
          <w:color w:val="000000" w:themeColor="text1"/>
          <w:sz w:val="28"/>
          <w:szCs w:val="22"/>
        </w:rPr>
      </w:pPr>
      <w:r w:rsidRPr="00ED15F2">
        <w:rPr>
          <w:rFonts w:asciiTheme="majorHAnsi" w:hAnsiTheme="majorHAnsi" w:cstheme="majorHAnsi"/>
          <w:bCs/>
          <w:color w:val="000000" w:themeColor="text1"/>
          <w:sz w:val="28"/>
          <w:szCs w:val="22"/>
        </w:rPr>
        <w:t>NBC believes that all people are created in God’s image</w:t>
      </w:r>
      <w:r w:rsidR="00956012">
        <w:rPr>
          <w:rFonts w:asciiTheme="majorHAnsi" w:hAnsiTheme="majorHAnsi" w:cstheme="majorHAnsi"/>
          <w:bCs/>
          <w:color w:val="000000" w:themeColor="text1"/>
          <w:sz w:val="28"/>
          <w:szCs w:val="22"/>
        </w:rPr>
        <w:t xml:space="preserve"> </w:t>
      </w:r>
      <w:r w:rsidR="00956012" w:rsidRPr="00956012">
        <w:rPr>
          <w:rFonts w:asciiTheme="majorHAnsi" w:hAnsiTheme="majorHAnsi" w:cstheme="majorHAnsi"/>
          <w:b/>
          <w:color w:val="000000" w:themeColor="text1"/>
          <w:sz w:val="28"/>
          <w:szCs w:val="22"/>
        </w:rPr>
        <w:t>(Genesis 1:27)</w:t>
      </w:r>
      <w:r w:rsidRPr="00ED15F2">
        <w:rPr>
          <w:rFonts w:asciiTheme="majorHAnsi" w:hAnsiTheme="majorHAnsi" w:cstheme="majorHAnsi"/>
          <w:bCs/>
          <w:color w:val="000000" w:themeColor="text1"/>
          <w:sz w:val="28"/>
          <w:szCs w:val="22"/>
        </w:rPr>
        <w:t xml:space="preserve"> and are loved by God</w:t>
      </w:r>
      <w:r w:rsidR="00956012">
        <w:rPr>
          <w:rFonts w:asciiTheme="majorHAnsi" w:hAnsiTheme="majorHAnsi" w:cstheme="majorHAnsi"/>
          <w:bCs/>
          <w:color w:val="000000" w:themeColor="text1"/>
          <w:sz w:val="28"/>
          <w:szCs w:val="22"/>
        </w:rPr>
        <w:t xml:space="preserve"> </w:t>
      </w:r>
      <w:r w:rsidR="00956012" w:rsidRPr="00956012">
        <w:rPr>
          <w:rFonts w:asciiTheme="majorHAnsi" w:hAnsiTheme="majorHAnsi" w:cstheme="majorHAnsi"/>
          <w:b/>
          <w:color w:val="000000" w:themeColor="text1"/>
          <w:sz w:val="28"/>
          <w:szCs w:val="22"/>
        </w:rPr>
        <w:t>(John 3:16, 1 John 4:16, Romans 5:8)</w:t>
      </w:r>
      <w:r w:rsidRPr="00956012">
        <w:rPr>
          <w:rFonts w:asciiTheme="majorHAnsi" w:hAnsiTheme="majorHAnsi" w:cstheme="majorHAnsi"/>
          <w:bCs/>
          <w:color w:val="000000" w:themeColor="text1"/>
          <w:sz w:val="28"/>
          <w:szCs w:val="22"/>
        </w:rPr>
        <w:t>.</w:t>
      </w:r>
      <w:r w:rsidRPr="00ED15F2">
        <w:rPr>
          <w:rFonts w:asciiTheme="majorHAnsi" w:hAnsiTheme="majorHAnsi" w:cstheme="majorHAnsi"/>
          <w:bCs/>
          <w:color w:val="000000" w:themeColor="text1"/>
          <w:sz w:val="28"/>
          <w:szCs w:val="22"/>
        </w:rPr>
        <w:t xml:space="preserve"> In his ministry Jesus showed God’s love by his openness to all people, including those who were marginalised in his day. </w:t>
      </w:r>
      <w:r w:rsidR="003D741A">
        <w:rPr>
          <w:rFonts w:asciiTheme="majorHAnsi" w:hAnsiTheme="majorHAnsi" w:cstheme="majorHAnsi"/>
          <w:bCs/>
          <w:color w:val="000000" w:themeColor="text1"/>
          <w:sz w:val="28"/>
          <w:szCs w:val="22"/>
        </w:rPr>
        <w:t>NBC</w:t>
      </w:r>
      <w:r w:rsidRPr="00ED15F2">
        <w:rPr>
          <w:rFonts w:asciiTheme="majorHAnsi" w:hAnsiTheme="majorHAnsi" w:cstheme="majorHAnsi"/>
          <w:bCs/>
          <w:color w:val="000000" w:themeColor="text1"/>
          <w:sz w:val="28"/>
          <w:szCs w:val="22"/>
        </w:rPr>
        <w:t xml:space="preserve"> affirms its commitment to show the same openness to all in </w:t>
      </w:r>
      <w:r w:rsidR="003D741A">
        <w:rPr>
          <w:rFonts w:asciiTheme="majorHAnsi" w:hAnsiTheme="majorHAnsi" w:cstheme="majorHAnsi"/>
          <w:bCs/>
          <w:color w:val="000000" w:themeColor="text1"/>
          <w:sz w:val="28"/>
          <w:szCs w:val="22"/>
        </w:rPr>
        <w:t>our</w:t>
      </w:r>
      <w:r w:rsidRPr="00ED15F2">
        <w:rPr>
          <w:rFonts w:asciiTheme="majorHAnsi" w:hAnsiTheme="majorHAnsi" w:cstheme="majorHAnsi"/>
          <w:bCs/>
          <w:color w:val="000000" w:themeColor="text1"/>
          <w:sz w:val="28"/>
          <w:szCs w:val="22"/>
        </w:rPr>
        <w:t xml:space="preserve"> world. It intends</w:t>
      </w:r>
      <w:r w:rsidR="003D741A">
        <w:rPr>
          <w:rFonts w:asciiTheme="majorHAnsi" w:hAnsiTheme="majorHAnsi" w:cstheme="majorHAnsi"/>
          <w:bCs/>
          <w:color w:val="000000" w:themeColor="text1"/>
          <w:sz w:val="28"/>
          <w:szCs w:val="22"/>
        </w:rPr>
        <w:t>,</w:t>
      </w:r>
      <w:r w:rsidRPr="00ED15F2">
        <w:rPr>
          <w:rFonts w:asciiTheme="majorHAnsi" w:hAnsiTheme="majorHAnsi" w:cstheme="majorHAnsi"/>
          <w:bCs/>
          <w:color w:val="000000" w:themeColor="text1"/>
          <w:sz w:val="28"/>
          <w:szCs w:val="22"/>
        </w:rPr>
        <w:t xml:space="preserve"> in spirit and in deed</w:t>
      </w:r>
      <w:r w:rsidR="003D741A">
        <w:rPr>
          <w:rFonts w:asciiTheme="majorHAnsi" w:hAnsiTheme="majorHAnsi" w:cstheme="majorHAnsi"/>
          <w:bCs/>
          <w:color w:val="000000" w:themeColor="text1"/>
          <w:sz w:val="28"/>
          <w:szCs w:val="22"/>
        </w:rPr>
        <w:t>,</w:t>
      </w:r>
      <w:r w:rsidRPr="00ED15F2">
        <w:rPr>
          <w:rFonts w:asciiTheme="majorHAnsi" w:hAnsiTheme="majorHAnsi" w:cstheme="majorHAnsi"/>
          <w:bCs/>
          <w:color w:val="000000" w:themeColor="text1"/>
          <w:sz w:val="28"/>
          <w:szCs w:val="22"/>
        </w:rPr>
        <w:t xml:space="preserve"> to promote equality of opportunity and diversity in all spheres of its activity and is committed to behaving as an equal opportunity organisation.</w:t>
      </w:r>
    </w:p>
    <w:p w14:paraId="7349BAEA" w14:textId="77777777" w:rsidR="00717290" w:rsidRPr="00ED15F2" w:rsidRDefault="00717290" w:rsidP="00ED15F2">
      <w:pPr>
        <w:jc w:val="both"/>
        <w:rPr>
          <w:rFonts w:asciiTheme="majorHAnsi" w:hAnsiTheme="majorHAnsi" w:cstheme="majorHAnsi"/>
          <w:bCs/>
          <w:color w:val="000000" w:themeColor="text1"/>
          <w:sz w:val="28"/>
          <w:szCs w:val="22"/>
        </w:rPr>
      </w:pPr>
    </w:p>
    <w:p w14:paraId="0C4C413C" w14:textId="73D9F282" w:rsidR="00ED15F2" w:rsidRDefault="00EB7F1C" w:rsidP="00ED15F2">
      <w:pPr>
        <w:jc w:val="both"/>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NBC</w:t>
      </w:r>
      <w:r w:rsidR="00ED15F2" w:rsidRPr="00ED15F2">
        <w:rPr>
          <w:rFonts w:asciiTheme="majorHAnsi" w:hAnsiTheme="majorHAnsi" w:cstheme="majorHAnsi"/>
          <w:bCs/>
          <w:color w:val="000000" w:themeColor="text1"/>
          <w:sz w:val="28"/>
          <w:szCs w:val="22"/>
        </w:rPr>
        <w:t xml:space="preserve"> acknowledges that people are called to be diverse and lively, inclusive and flexible through the sharing of the gospel. </w:t>
      </w:r>
      <w:r w:rsidR="00717290">
        <w:rPr>
          <w:rFonts w:asciiTheme="majorHAnsi" w:hAnsiTheme="majorHAnsi" w:cstheme="majorHAnsi"/>
          <w:bCs/>
          <w:color w:val="000000" w:themeColor="text1"/>
          <w:sz w:val="28"/>
          <w:szCs w:val="22"/>
        </w:rPr>
        <w:t xml:space="preserve"> We aim to:</w:t>
      </w:r>
    </w:p>
    <w:p w14:paraId="53860B8F" w14:textId="77777777" w:rsidR="00717290" w:rsidRPr="00ED15F2" w:rsidRDefault="00717290" w:rsidP="00ED15F2">
      <w:pPr>
        <w:jc w:val="both"/>
        <w:rPr>
          <w:rFonts w:asciiTheme="majorHAnsi" w:hAnsiTheme="majorHAnsi" w:cstheme="majorHAnsi"/>
          <w:bCs/>
          <w:color w:val="000000" w:themeColor="text1"/>
          <w:sz w:val="28"/>
          <w:szCs w:val="22"/>
        </w:rPr>
      </w:pPr>
    </w:p>
    <w:p w14:paraId="5A223D53" w14:textId="227D9794" w:rsidR="00717290" w:rsidRDefault="00ED15F2" w:rsidP="00ED15F2">
      <w:pPr>
        <w:jc w:val="both"/>
        <w:rPr>
          <w:rFonts w:asciiTheme="majorHAnsi" w:hAnsiTheme="majorHAnsi" w:cstheme="majorHAnsi"/>
          <w:bCs/>
          <w:color w:val="000000" w:themeColor="text1"/>
          <w:sz w:val="28"/>
          <w:szCs w:val="22"/>
        </w:rPr>
      </w:pPr>
      <w:r w:rsidRPr="00ED15F2">
        <w:rPr>
          <w:rFonts w:asciiTheme="majorHAnsi" w:hAnsiTheme="majorHAnsi" w:cstheme="majorHAnsi"/>
          <w:bCs/>
          <w:color w:val="000000" w:themeColor="text1"/>
          <w:sz w:val="28"/>
          <w:szCs w:val="22"/>
        </w:rPr>
        <w:t xml:space="preserve">(a) </w:t>
      </w:r>
      <w:r w:rsidR="00717290">
        <w:rPr>
          <w:rFonts w:asciiTheme="majorHAnsi" w:hAnsiTheme="majorHAnsi" w:cstheme="majorHAnsi"/>
          <w:bCs/>
          <w:color w:val="000000" w:themeColor="text1"/>
          <w:sz w:val="28"/>
          <w:szCs w:val="22"/>
        </w:rPr>
        <w:t>N</w:t>
      </w:r>
      <w:r w:rsidRPr="00ED15F2">
        <w:rPr>
          <w:rFonts w:asciiTheme="majorHAnsi" w:hAnsiTheme="majorHAnsi" w:cstheme="majorHAnsi"/>
          <w:bCs/>
          <w:color w:val="000000" w:themeColor="text1"/>
          <w:sz w:val="28"/>
          <w:szCs w:val="22"/>
        </w:rPr>
        <w:t xml:space="preserve">urture inclusive communities where </w:t>
      </w:r>
      <w:r w:rsidR="00717290">
        <w:rPr>
          <w:rFonts w:asciiTheme="majorHAnsi" w:hAnsiTheme="majorHAnsi" w:cstheme="majorHAnsi"/>
          <w:bCs/>
          <w:color w:val="000000" w:themeColor="text1"/>
          <w:sz w:val="28"/>
          <w:szCs w:val="22"/>
        </w:rPr>
        <w:t>everyone involved will be</w:t>
      </w:r>
      <w:r w:rsidRPr="00ED15F2">
        <w:rPr>
          <w:rFonts w:asciiTheme="majorHAnsi" w:hAnsiTheme="majorHAnsi" w:cstheme="majorHAnsi"/>
          <w:bCs/>
          <w:color w:val="000000" w:themeColor="text1"/>
          <w:sz w:val="28"/>
          <w:szCs w:val="22"/>
        </w:rPr>
        <w:t xml:space="preserve"> treated with dignity, respect and fairness. </w:t>
      </w:r>
    </w:p>
    <w:p w14:paraId="646F4EF2" w14:textId="7F2CB5FC" w:rsidR="00ED15F2" w:rsidRPr="00ED15F2" w:rsidRDefault="00ED15F2" w:rsidP="00ED15F2">
      <w:pPr>
        <w:jc w:val="both"/>
        <w:rPr>
          <w:rFonts w:asciiTheme="majorHAnsi" w:hAnsiTheme="majorHAnsi" w:cstheme="majorHAnsi"/>
          <w:bCs/>
          <w:color w:val="000000" w:themeColor="text1"/>
          <w:sz w:val="28"/>
          <w:szCs w:val="22"/>
        </w:rPr>
      </w:pPr>
      <w:r w:rsidRPr="00ED15F2">
        <w:rPr>
          <w:rFonts w:asciiTheme="majorHAnsi" w:hAnsiTheme="majorHAnsi" w:cstheme="majorHAnsi"/>
          <w:bCs/>
          <w:color w:val="000000" w:themeColor="text1"/>
          <w:sz w:val="28"/>
          <w:szCs w:val="22"/>
        </w:rPr>
        <w:t xml:space="preserve">(b) </w:t>
      </w:r>
      <w:r w:rsidR="00717290">
        <w:rPr>
          <w:rFonts w:asciiTheme="majorHAnsi" w:hAnsiTheme="majorHAnsi" w:cstheme="majorHAnsi"/>
          <w:bCs/>
          <w:color w:val="000000" w:themeColor="text1"/>
          <w:sz w:val="28"/>
          <w:szCs w:val="22"/>
        </w:rPr>
        <w:t>V</w:t>
      </w:r>
      <w:r w:rsidRPr="00ED15F2">
        <w:rPr>
          <w:rFonts w:asciiTheme="majorHAnsi" w:hAnsiTheme="majorHAnsi" w:cstheme="majorHAnsi"/>
          <w:bCs/>
          <w:color w:val="000000" w:themeColor="text1"/>
          <w:sz w:val="28"/>
          <w:szCs w:val="22"/>
        </w:rPr>
        <w:t xml:space="preserve">alue the distinctive contribution of diverse cultures in our society generally, and in our worshipping community in particular. </w:t>
      </w:r>
    </w:p>
    <w:p w14:paraId="1D3483F1" w14:textId="24708E59" w:rsidR="00ED15F2" w:rsidRPr="00ED15F2" w:rsidRDefault="00ED15F2" w:rsidP="00ED15F2">
      <w:pPr>
        <w:jc w:val="both"/>
        <w:rPr>
          <w:rFonts w:asciiTheme="majorHAnsi" w:hAnsiTheme="majorHAnsi" w:cstheme="majorHAnsi"/>
          <w:bCs/>
          <w:color w:val="000000" w:themeColor="text1"/>
          <w:sz w:val="28"/>
          <w:szCs w:val="22"/>
        </w:rPr>
      </w:pPr>
      <w:r w:rsidRPr="00ED15F2">
        <w:rPr>
          <w:rFonts w:asciiTheme="majorHAnsi" w:hAnsiTheme="majorHAnsi" w:cstheme="majorHAnsi"/>
          <w:bCs/>
          <w:color w:val="000000" w:themeColor="text1"/>
          <w:sz w:val="28"/>
          <w:szCs w:val="22"/>
        </w:rPr>
        <w:t xml:space="preserve">(c) </w:t>
      </w:r>
      <w:r w:rsidR="00717290">
        <w:rPr>
          <w:rFonts w:asciiTheme="majorHAnsi" w:hAnsiTheme="majorHAnsi" w:cstheme="majorHAnsi"/>
          <w:bCs/>
          <w:color w:val="000000" w:themeColor="text1"/>
          <w:sz w:val="28"/>
          <w:szCs w:val="22"/>
        </w:rPr>
        <w:t>Promote</w:t>
      </w:r>
      <w:r w:rsidRPr="00ED15F2">
        <w:rPr>
          <w:rFonts w:asciiTheme="majorHAnsi" w:hAnsiTheme="majorHAnsi" w:cstheme="majorHAnsi"/>
          <w:bCs/>
          <w:color w:val="000000" w:themeColor="text1"/>
          <w:sz w:val="28"/>
          <w:szCs w:val="22"/>
        </w:rPr>
        <w:t xml:space="preserve"> social justice and will resolutely oppose discrimination within our church and in wider society.</w:t>
      </w:r>
    </w:p>
    <w:p w14:paraId="02B668DB" w14:textId="77777777" w:rsidR="00ED15F2" w:rsidRPr="00ED15F2" w:rsidRDefault="00ED15F2" w:rsidP="00ED15F2">
      <w:pPr>
        <w:rPr>
          <w:rFonts w:asciiTheme="majorHAnsi" w:hAnsiTheme="majorHAnsi" w:cstheme="majorHAnsi"/>
          <w:bCs/>
          <w:color w:val="000000" w:themeColor="text1"/>
          <w:sz w:val="28"/>
          <w:szCs w:val="22"/>
        </w:rPr>
      </w:pPr>
      <w:r w:rsidRPr="00ED15F2">
        <w:rPr>
          <w:rFonts w:asciiTheme="majorHAnsi" w:hAnsiTheme="majorHAnsi" w:cstheme="majorHAnsi"/>
          <w:bCs/>
          <w:color w:val="000000" w:themeColor="text1"/>
          <w:sz w:val="28"/>
          <w:szCs w:val="22"/>
        </w:rPr>
        <w:t xml:space="preserve"> </w:t>
      </w:r>
    </w:p>
    <w:p w14:paraId="0A3AAE9B" w14:textId="458D9EEC" w:rsidR="00F83938" w:rsidRDefault="00F83938" w:rsidP="00F83938">
      <w:pPr>
        <w:rPr>
          <w:rFonts w:asciiTheme="majorHAnsi" w:hAnsiTheme="majorHAnsi" w:cstheme="majorHAnsi"/>
          <w:bCs/>
          <w:color w:val="000000" w:themeColor="text1"/>
          <w:sz w:val="28"/>
          <w:szCs w:val="22"/>
        </w:rPr>
      </w:pPr>
    </w:p>
    <w:p w14:paraId="16AA9E80" w14:textId="77777777" w:rsidR="00517282" w:rsidRDefault="00517282" w:rsidP="00F83938">
      <w:pPr>
        <w:rPr>
          <w:rFonts w:asciiTheme="majorHAnsi" w:hAnsiTheme="majorHAnsi" w:cstheme="majorHAnsi"/>
          <w:bCs/>
          <w:color w:val="000000" w:themeColor="text1"/>
          <w:sz w:val="28"/>
          <w:szCs w:val="22"/>
        </w:rPr>
      </w:pPr>
    </w:p>
    <w:p w14:paraId="23D263A5" w14:textId="594587B5" w:rsidR="00712E4E" w:rsidRDefault="00712E4E" w:rsidP="00F83938">
      <w:pPr>
        <w:rPr>
          <w:rFonts w:asciiTheme="majorHAnsi" w:hAnsiTheme="majorHAnsi" w:cstheme="majorHAnsi"/>
          <w:bCs/>
          <w:color w:val="000000" w:themeColor="text1"/>
          <w:sz w:val="28"/>
          <w:szCs w:val="22"/>
        </w:rPr>
      </w:pPr>
    </w:p>
    <w:p w14:paraId="5594A189" w14:textId="77777777" w:rsidR="009B00D4" w:rsidRDefault="009B00D4">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br w:type="page"/>
      </w:r>
    </w:p>
    <w:p w14:paraId="78677F40" w14:textId="77777777" w:rsidR="009B00D4" w:rsidRDefault="009B00D4" w:rsidP="00712E4E">
      <w:pPr>
        <w:rPr>
          <w:rFonts w:asciiTheme="majorHAnsi" w:hAnsiTheme="majorHAnsi" w:cstheme="majorHAnsi"/>
          <w:b/>
          <w:color w:val="000000" w:themeColor="text1"/>
          <w:sz w:val="28"/>
          <w:szCs w:val="22"/>
        </w:rPr>
      </w:pPr>
    </w:p>
    <w:p w14:paraId="35AA936F" w14:textId="77777777" w:rsidR="001D33D7" w:rsidRDefault="001D33D7" w:rsidP="00712E4E">
      <w:pPr>
        <w:rPr>
          <w:rFonts w:asciiTheme="majorHAnsi" w:hAnsiTheme="majorHAnsi" w:cstheme="majorHAnsi"/>
          <w:b/>
          <w:color w:val="000000" w:themeColor="text1"/>
          <w:sz w:val="28"/>
          <w:szCs w:val="22"/>
        </w:rPr>
      </w:pPr>
    </w:p>
    <w:p w14:paraId="146BCD9E" w14:textId="6E00F457" w:rsidR="00712E4E" w:rsidRPr="00D65AA7" w:rsidRDefault="008C6507" w:rsidP="00712E4E">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 xml:space="preserve">Our </w:t>
      </w:r>
      <w:r w:rsidR="00795654">
        <w:rPr>
          <w:rFonts w:asciiTheme="majorHAnsi" w:hAnsiTheme="majorHAnsi" w:cstheme="majorHAnsi"/>
          <w:b/>
          <w:color w:val="000000" w:themeColor="text1"/>
          <w:sz w:val="28"/>
          <w:szCs w:val="22"/>
        </w:rPr>
        <w:t>Purpose</w:t>
      </w:r>
    </w:p>
    <w:p w14:paraId="06BBF441" w14:textId="77777777" w:rsidR="00712E4E" w:rsidRPr="00D65AA7" w:rsidRDefault="00712E4E" w:rsidP="00712E4E">
      <w:pPr>
        <w:rPr>
          <w:rFonts w:asciiTheme="majorHAnsi" w:hAnsiTheme="majorHAnsi" w:cstheme="majorHAnsi"/>
          <w:bCs/>
          <w:color w:val="000000" w:themeColor="text1"/>
          <w:sz w:val="28"/>
          <w:szCs w:val="22"/>
        </w:rPr>
      </w:pPr>
    </w:p>
    <w:p w14:paraId="444508B6" w14:textId="22460A99" w:rsidR="00C442ED" w:rsidRDefault="00064329" w:rsidP="00712E4E">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NBC</w:t>
      </w:r>
      <w:r w:rsidR="00C442ED">
        <w:rPr>
          <w:rFonts w:asciiTheme="majorHAnsi" w:hAnsiTheme="majorHAnsi" w:cstheme="majorHAnsi"/>
          <w:bCs/>
          <w:color w:val="000000" w:themeColor="text1"/>
          <w:sz w:val="28"/>
          <w:szCs w:val="22"/>
        </w:rPr>
        <w:t xml:space="preserve"> exists to bring the largest number of people into the deepest place of love with God.  To that end it is our desire to reflect the love that God has for every person.</w:t>
      </w:r>
    </w:p>
    <w:p w14:paraId="1152F49F" w14:textId="367F344E" w:rsidR="00C442ED" w:rsidRDefault="00C442ED" w:rsidP="00712E4E">
      <w:pPr>
        <w:rPr>
          <w:rFonts w:asciiTheme="majorHAnsi" w:hAnsiTheme="majorHAnsi" w:cstheme="majorHAnsi"/>
          <w:bCs/>
          <w:color w:val="000000" w:themeColor="text1"/>
          <w:sz w:val="28"/>
          <w:szCs w:val="22"/>
        </w:rPr>
      </w:pPr>
    </w:p>
    <w:p w14:paraId="4906652F" w14:textId="234AAFBC" w:rsidR="00C442ED" w:rsidRDefault="00C442ED" w:rsidP="00712E4E">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 xml:space="preserve">The purpose of this policy is to provide a framework within which we can </w:t>
      </w:r>
      <w:r w:rsidR="00E259DA">
        <w:rPr>
          <w:rFonts w:asciiTheme="majorHAnsi" w:hAnsiTheme="majorHAnsi" w:cstheme="majorHAnsi"/>
          <w:bCs/>
          <w:color w:val="000000" w:themeColor="text1"/>
          <w:sz w:val="28"/>
          <w:szCs w:val="22"/>
        </w:rPr>
        <w:t>endeavour to</w:t>
      </w:r>
      <w:r>
        <w:rPr>
          <w:rFonts w:asciiTheme="majorHAnsi" w:hAnsiTheme="majorHAnsi" w:cstheme="majorHAnsi"/>
          <w:bCs/>
          <w:color w:val="000000" w:themeColor="text1"/>
          <w:sz w:val="28"/>
          <w:szCs w:val="22"/>
        </w:rPr>
        <w:t xml:space="preserve"> operate as a welcoming church and a caring employer in matters of equality, diversity and inclusion.</w:t>
      </w:r>
    </w:p>
    <w:p w14:paraId="769C921F" w14:textId="77777777" w:rsidR="00C442ED" w:rsidRDefault="00C442ED" w:rsidP="00712E4E">
      <w:pPr>
        <w:rPr>
          <w:rFonts w:asciiTheme="majorHAnsi" w:hAnsiTheme="majorHAnsi" w:cstheme="majorHAnsi"/>
          <w:bCs/>
          <w:color w:val="000000" w:themeColor="text1"/>
          <w:sz w:val="28"/>
          <w:szCs w:val="22"/>
        </w:rPr>
      </w:pPr>
    </w:p>
    <w:p w14:paraId="2B9D22FE" w14:textId="7B0EBA55" w:rsidR="00C442ED" w:rsidRDefault="00C442ED" w:rsidP="00712E4E">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We want</w:t>
      </w:r>
      <w:r w:rsidRPr="00C442ED">
        <w:rPr>
          <w:rFonts w:asciiTheme="majorHAnsi" w:hAnsiTheme="majorHAnsi" w:cstheme="majorHAnsi"/>
          <w:bCs/>
          <w:color w:val="000000" w:themeColor="text1"/>
          <w:sz w:val="28"/>
          <w:szCs w:val="22"/>
        </w:rPr>
        <w:t xml:space="preserve"> to provide guidelines</w:t>
      </w:r>
      <w:r w:rsidR="00DA2C05">
        <w:rPr>
          <w:rFonts w:asciiTheme="majorHAnsi" w:hAnsiTheme="majorHAnsi" w:cstheme="majorHAnsi"/>
          <w:bCs/>
          <w:color w:val="000000" w:themeColor="text1"/>
          <w:sz w:val="28"/>
          <w:szCs w:val="22"/>
        </w:rPr>
        <w:t xml:space="preserve"> on good practice</w:t>
      </w:r>
      <w:r w:rsidRPr="00C442ED">
        <w:rPr>
          <w:rFonts w:asciiTheme="majorHAnsi" w:hAnsiTheme="majorHAnsi" w:cstheme="majorHAnsi"/>
          <w:bCs/>
          <w:color w:val="000000" w:themeColor="text1"/>
          <w:sz w:val="28"/>
          <w:szCs w:val="22"/>
        </w:rPr>
        <w:t xml:space="preserve"> for </w:t>
      </w:r>
      <w:r w:rsidR="00DA2C05">
        <w:rPr>
          <w:rFonts w:asciiTheme="majorHAnsi" w:hAnsiTheme="majorHAnsi" w:cstheme="majorHAnsi"/>
          <w:bCs/>
          <w:color w:val="000000" w:themeColor="text1"/>
          <w:sz w:val="28"/>
          <w:szCs w:val="22"/>
        </w:rPr>
        <w:t xml:space="preserve">church members as well as for the church </w:t>
      </w:r>
      <w:r w:rsidRPr="00C442ED">
        <w:rPr>
          <w:rFonts w:asciiTheme="majorHAnsi" w:hAnsiTheme="majorHAnsi" w:cstheme="majorHAnsi"/>
          <w:bCs/>
          <w:color w:val="000000" w:themeColor="text1"/>
          <w:sz w:val="28"/>
          <w:szCs w:val="22"/>
        </w:rPr>
        <w:t xml:space="preserve">staff </w:t>
      </w:r>
      <w:r w:rsidR="00DA2C05">
        <w:rPr>
          <w:rFonts w:asciiTheme="majorHAnsi" w:hAnsiTheme="majorHAnsi" w:cstheme="majorHAnsi"/>
          <w:bCs/>
          <w:color w:val="000000" w:themeColor="text1"/>
          <w:sz w:val="28"/>
          <w:szCs w:val="22"/>
        </w:rPr>
        <w:t xml:space="preserve">team when it comes to these very important areas. </w:t>
      </w:r>
    </w:p>
    <w:p w14:paraId="5E1E9743" w14:textId="6BE6DD77" w:rsidR="00712E4E" w:rsidRDefault="00712E4E" w:rsidP="00712E4E">
      <w:pPr>
        <w:rPr>
          <w:rFonts w:asciiTheme="majorHAnsi" w:hAnsiTheme="majorHAnsi" w:cstheme="majorHAnsi"/>
          <w:bCs/>
          <w:color w:val="000000" w:themeColor="text1"/>
          <w:sz w:val="28"/>
          <w:szCs w:val="22"/>
        </w:rPr>
      </w:pPr>
    </w:p>
    <w:p w14:paraId="12CB1DC3" w14:textId="77777777" w:rsidR="001D33D7" w:rsidRDefault="001D33D7" w:rsidP="00712E4E">
      <w:pPr>
        <w:rPr>
          <w:rFonts w:asciiTheme="majorHAnsi" w:hAnsiTheme="majorHAnsi" w:cstheme="majorHAnsi"/>
          <w:bCs/>
          <w:color w:val="000000" w:themeColor="text1"/>
          <w:sz w:val="28"/>
          <w:szCs w:val="22"/>
        </w:rPr>
      </w:pPr>
    </w:p>
    <w:p w14:paraId="54EABE75" w14:textId="77777777" w:rsidR="00712E4E" w:rsidRDefault="00712E4E" w:rsidP="00712E4E">
      <w:pPr>
        <w:rPr>
          <w:rFonts w:asciiTheme="majorHAnsi" w:hAnsiTheme="majorHAnsi" w:cstheme="majorHAnsi"/>
          <w:bCs/>
          <w:color w:val="000000" w:themeColor="text1"/>
          <w:sz w:val="28"/>
          <w:szCs w:val="22"/>
        </w:rPr>
      </w:pPr>
    </w:p>
    <w:p w14:paraId="4C997CDD" w14:textId="7445CF6C" w:rsidR="00712E4E" w:rsidRPr="00D65AA7" w:rsidRDefault="00450BA8" w:rsidP="00712E4E">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Our Policy</w:t>
      </w:r>
    </w:p>
    <w:p w14:paraId="37580A32" w14:textId="7C529A01" w:rsidR="00712E4E" w:rsidRDefault="00712E4E" w:rsidP="00712E4E">
      <w:pPr>
        <w:rPr>
          <w:rFonts w:asciiTheme="majorHAnsi" w:hAnsiTheme="majorHAnsi" w:cstheme="majorHAnsi"/>
          <w:bCs/>
          <w:color w:val="000000" w:themeColor="text1"/>
          <w:sz w:val="28"/>
          <w:szCs w:val="22"/>
        </w:rPr>
      </w:pPr>
    </w:p>
    <w:p w14:paraId="07EB09E2" w14:textId="5FEFE978" w:rsidR="00464371" w:rsidRPr="00464371" w:rsidRDefault="00CC377E" w:rsidP="00712E4E">
      <w:pPr>
        <w:rPr>
          <w:rFonts w:asciiTheme="majorHAnsi" w:hAnsiTheme="majorHAnsi" w:cstheme="majorHAnsi"/>
          <w:bCs/>
          <w:color w:val="000000" w:themeColor="text1"/>
          <w:sz w:val="28"/>
          <w:szCs w:val="22"/>
          <w:u w:val="single"/>
        </w:rPr>
      </w:pPr>
      <w:r>
        <w:rPr>
          <w:rFonts w:asciiTheme="majorHAnsi" w:hAnsiTheme="majorHAnsi" w:cstheme="majorHAnsi"/>
          <w:bCs/>
          <w:color w:val="000000" w:themeColor="text1"/>
          <w:sz w:val="28"/>
          <w:szCs w:val="22"/>
          <w:u w:val="single"/>
        </w:rPr>
        <w:t>The Church Fellowship</w:t>
      </w:r>
    </w:p>
    <w:p w14:paraId="6BEF1180" w14:textId="4D7F4BD1" w:rsidR="00464371" w:rsidRDefault="00464371" w:rsidP="00712E4E">
      <w:pPr>
        <w:rPr>
          <w:rFonts w:asciiTheme="majorHAnsi" w:hAnsiTheme="majorHAnsi" w:cstheme="majorHAnsi"/>
          <w:bCs/>
          <w:color w:val="000000" w:themeColor="text1"/>
          <w:sz w:val="28"/>
          <w:szCs w:val="22"/>
        </w:rPr>
      </w:pPr>
    </w:p>
    <w:p w14:paraId="278C758E" w14:textId="5B085B2A" w:rsidR="00464371" w:rsidRDefault="00464371" w:rsidP="00712E4E">
      <w:pPr>
        <w:rPr>
          <w:rFonts w:asciiTheme="majorHAnsi" w:hAnsiTheme="majorHAnsi" w:cstheme="majorHAnsi"/>
          <w:bCs/>
          <w:color w:val="000000" w:themeColor="text1"/>
          <w:sz w:val="28"/>
          <w:szCs w:val="22"/>
        </w:rPr>
      </w:pPr>
      <w:r w:rsidRPr="00464371">
        <w:rPr>
          <w:rFonts w:asciiTheme="majorHAnsi" w:hAnsiTheme="majorHAnsi" w:cstheme="majorHAnsi"/>
          <w:bCs/>
          <w:color w:val="000000" w:themeColor="text1"/>
          <w:sz w:val="28"/>
          <w:szCs w:val="22"/>
        </w:rPr>
        <w:t>NBC recognises that the UK has a rich diversity of cultures from around the world and seeks to bring a Christian witness equally to all cultures and nationalities.</w:t>
      </w:r>
    </w:p>
    <w:p w14:paraId="6A9E325F" w14:textId="51FF57BA" w:rsidR="00813D60" w:rsidRDefault="00813D60" w:rsidP="00712E4E">
      <w:pPr>
        <w:rPr>
          <w:rFonts w:asciiTheme="majorHAnsi" w:hAnsiTheme="majorHAnsi" w:cstheme="majorHAnsi"/>
          <w:bCs/>
          <w:color w:val="000000" w:themeColor="text1"/>
          <w:sz w:val="28"/>
          <w:szCs w:val="22"/>
        </w:rPr>
      </w:pPr>
    </w:p>
    <w:p w14:paraId="179BEB5B" w14:textId="24CDD045" w:rsidR="00813D60" w:rsidRPr="00813D60" w:rsidRDefault="00813D60" w:rsidP="00813D60">
      <w:pPr>
        <w:rPr>
          <w:rFonts w:asciiTheme="majorHAnsi" w:hAnsiTheme="majorHAnsi" w:cstheme="majorHAnsi"/>
          <w:bCs/>
          <w:color w:val="000000" w:themeColor="text1"/>
          <w:sz w:val="28"/>
          <w:szCs w:val="22"/>
        </w:rPr>
      </w:pPr>
      <w:r w:rsidRPr="00813D60">
        <w:rPr>
          <w:rFonts w:asciiTheme="majorHAnsi" w:hAnsiTheme="majorHAnsi" w:cstheme="majorHAnsi"/>
          <w:bCs/>
          <w:color w:val="000000" w:themeColor="text1"/>
          <w:sz w:val="28"/>
          <w:szCs w:val="22"/>
        </w:rPr>
        <w:t>In working within the community and in offering services, activities and facilities</w:t>
      </w:r>
    </w:p>
    <w:p w14:paraId="53A0B4DC" w14:textId="250EC699" w:rsidR="00813D60" w:rsidRPr="00813D60" w:rsidRDefault="00813D60" w:rsidP="00813D60">
      <w:pPr>
        <w:rPr>
          <w:rFonts w:asciiTheme="majorHAnsi" w:hAnsiTheme="majorHAnsi" w:cstheme="majorHAnsi"/>
          <w:bCs/>
          <w:color w:val="000000" w:themeColor="text1"/>
          <w:sz w:val="28"/>
          <w:szCs w:val="22"/>
        </w:rPr>
      </w:pPr>
      <w:r w:rsidRPr="00813D60">
        <w:rPr>
          <w:rFonts w:asciiTheme="majorHAnsi" w:hAnsiTheme="majorHAnsi" w:cstheme="majorHAnsi"/>
          <w:bCs/>
          <w:color w:val="000000" w:themeColor="text1"/>
          <w:sz w:val="28"/>
          <w:szCs w:val="22"/>
        </w:rPr>
        <w:t xml:space="preserve">to the community </w:t>
      </w:r>
      <w:r>
        <w:rPr>
          <w:rFonts w:asciiTheme="majorHAnsi" w:hAnsiTheme="majorHAnsi" w:cstheme="majorHAnsi"/>
          <w:bCs/>
          <w:color w:val="000000" w:themeColor="text1"/>
          <w:sz w:val="28"/>
          <w:szCs w:val="22"/>
        </w:rPr>
        <w:t>we at NBC</w:t>
      </w:r>
      <w:r w:rsidRPr="00813D60">
        <w:rPr>
          <w:rFonts w:asciiTheme="majorHAnsi" w:hAnsiTheme="majorHAnsi" w:cstheme="majorHAnsi"/>
          <w:bCs/>
          <w:color w:val="000000" w:themeColor="text1"/>
          <w:sz w:val="28"/>
          <w:szCs w:val="22"/>
        </w:rPr>
        <w:t xml:space="preserve"> will: </w:t>
      </w:r>
    </w:p>
    <w:p w14:paraId="7E54A041" w14:textId="77777777" w:rsidR="00813D60" w:rsidRDefault="00813D60" w:rsidP="00813D60">
      <w:pPr>
        <w:rPr>
          <w:rFonts w:asciiTheme="majorHAnsi" w:hAnsiTheme="majorHAnsi" w:cstheme="majorHAnsi"/>
          <w:bCs/>
          <w:color w:val="000000" w:themeColor="text1"/>
          <w:sz w:val="28"/>
          <w:szCs w:val="22"/>
        </w:rPr>
      </w:pPr>
    </w:p>
    <w:p w14:paraId="2B8758FD" w14:textId="5155269B" w:rsidR="00813D60" w:rsidRPr="00EA049B" w:rsidRDefault="00E259DA" w:rsidP="00813D60">
      <w:pPr>
        <w:pStyle w:val="ListParagraph"/>
        <w:numPr>
          <w:ilvl w:val="0"/>
          <w:numId w:val="2"/>
        </w:numPr>
        <w:rPr>
          <w:rFonts w:asciiTheme="majorHAnsi" w:hAnsiTheme="majorHAnsi" w:cstheme="majorHAnsi"/>
          <w:bCs/>
          <w:color w:val="000000" w:themeColor="text1"/>
          <w:sz w:val="28"/>
        </w:rPr>
      </w:pPr>
      <w:r>
        <w:rPr>
          <w:rFonts w:asciiTheme="majorHAnsi" w:hAnsiTheme="majorHAnsi" w:cstheme="majorHAnsi"/>
          <w:bCs/>
          <w:color w:val="000000" w:themeColor="text1"/>
          <w:sz w:val="28"/>
        </w:rPr>
        <w:t>Endeavour to provide</w:t>
      </w:r>
      <w:r w:rsidR="00813D60" w:rsidRPr="001C5FB0">
        <w:rPr>
          <w:rFonts w:asciiTheme="majorHAnsi" w:hAnsiTheme="majorHAnsi" w:cstheme="majorHAnsi"/>
          <w:bCs/>
          <w:color w:val="000000" w:themeColor="text1"/>
          <w:sz w:val="28"/>
        </w:rPr>
        <w:t xml:space="preserve"> services, activities and facilities </w:t>
      </w:r>
      <w:r>
        <w:rPr>
          <w:rFonts w:asciiTheme="majorHAnsi" w:hAnsiTheme="majorHAnsi" w:cstheme="majorHAnsi"/>
          <w:bCs/>
          <w:color w:val="000000" w:themeColor="text1"/>
          <w:sz w:val="28"/>
        </w:rPr>
        <w:t xml:space="preserve">that </w:t>
      </w:r>
      <w:r w:rsidR="00813D60" w:rsidRPr="001C5FB0">
        <w:rPr>
          <w:rFonts w:asciiTheme="majorHAnsi" w:hAnsiTheme="majorHAnsi" w:cstheme="majorHAnsi"/>
          <w:bCs/>
          <w:color w:val="000000" w:themeColor="text1"/>
          <w:sz w:val="28"/>
        </w:rPr>
        <w:t>are accessible to people who seek our help.</w:t>
      </w:r>
    </w:p>
    <w:p w14:paraId="44AEFE9B" w14:textId="0E2420A7" w:rsidR="00813D60" w:rsidRPr="00EA049B" w:rsidRDefault="00813D60" w:rsidP="00813D60">
      <w:pPr>
        <w:pStyle w:val="ListParagraph"/>
        <w:numPr>
          <w:ilvl w:val="0"/>
          <w:numId w:val="2"/>
        </w:numPr>
        <w:rPr>
          <w:rFonts w:asciiTheme="majorHAnsi" w:hAnsiTheme="majorHAnsi" w:cstheme="majorHAnsi"/>
          <w:bCs/>
          <w:color w:val="000000" w:themeColor="text1"/>
          <w:sz w:val="28"/>
        </w:rPr>
      </w:pPr>
      <w:r w:rsidRPr="001C5FB0">
        <w:rPr>
          <w:rFonts w:asciiTheme="majorHAnsi" w:hAnsiTheme="majorHAnsi" w:cstheme="majorHAnsi"/>
          <w:bCs/>
          <w:color w:val="000000" w:themeColor="text1"/>
          <w:sz w:val="28"/>
        </w:rPr>
        <w:t>Make sure that all who attend are treated with dignity and respect, and that</w:t>
      </w:r>
      <w:r w:rsidR="001C5FB0">
        <w:rPr>
          <w:rFonts w:asciiTheme="majorHAnsi" w:hAnsiTheme="majorHAnsi" w:cstheme="majorHAnsi"/>
          <w:bCs/>
          <w:color w:val="000000" w:themeColor="text1"/>
          <w:sz w:val="28"/>
        </w:rPr>
        <w:t xml:space="preserve"> </w:t>
      </w:r>
      <w:r w:rsidRPr="001C5FB0">
        <w:rPr>
          <w:rFonts w:asciiTheme="majorHAnsi" w:hAnsiTheme="majorHAnsi" w:cstheme="majorHAnsi"/>
          <w:bCs/>
          <w:color w:val="000000" w:themeColor="text1"/>
          <w:sz w:val="28"/>
        </w:rPr>
        <w:t>we recognise and value people’s differences.</w:t>
      </w:r>
    </w:p>
    <w:p w14:paraId="4BD56604" w14:textId="57F84915" w:rsidR="00813D60" w:rsidRPr="001C5FB0" w:rsidRDefault="00813D60" w:rsidP="001C5FB0">
      <w:pPr>
        <w:pStyle w:val="ListParagraph"/>
        <w:numPr>
          <w:ilvl w:val="0"/>
          <w:numId w:val="2"/>
        </w:numPr>
        <w:rPr>
          <w:rFonts w:asciiTheme="majorHAnsi" w:hAnsiTheme="majorHAnsi" w:cstheme="majorHAnsi"/>
          <w:bCs/>
          <w:color w:val="000000" w:themeColor="text1"/>
          <w:sz w:val="28"/>
        </w:rPr>
      </w:pPr>
      <w:r w:rsidRPr="001C5FB0">
        <w:rPr>
          <w:rFonts w:asciiTheme="majorHAnsi" w:hAnsiTheme="majorHAnsi" w:cstheme="majorHAnsi"/>
          <w:bCs/>
          <w:color w:val="000000" w:themeColor="text1"/>
          <w:sz w:val="28"/>
        </w:rPr>
        <w:t xml:space="preserve">Make sure that complaints procedures are easy to </w:t>
      </w:r>
      <w:r w:rsidR="009B14AD" w:rsidRPr="001C5FB0">
        <w:rPr>
          <w:rFonts w:asciiTheme="majorHAnsi" w:hAnsiTheme="majorHAnsi" w:cstheme="majorHAnsi"/>
          <w:bCs/>
          <w:color w:val="000000" w:themeColor="text1"/>
          <w:sz w:val="28"/>
        </w:rPr>
        <w:t>follow</w:t>
      </w:r>
      <w:r w:rsidRPr="001C5FB0">
        <w:rPr>
          <w:rFonts w:asciiTheme="majorHAnsi" w:hAnsiTheme="majorHAnsi" w:cstheme="majorHAnsi"/>
          <w:bCs/>
          <w:color w:val="000000" w:themeColor="text1"/>
          <w:sz w:val="28"/>
        </w:rPr>
        <w:t xml:space="preserve"> and that we respond</w:t>
      </w:r>
      <w:r w:rsidR="001C5FB0">
        <w:rPr>
          <w:rFonts w:asciiTheme="majorHAnsi" w:hAnsiTheme="majorHAnsi" w:cstheme="majorHAnsi"/>
          <w:bCs/>
          <w:color w:val="000000" w:themeColor="text1"/>
          <w:sz w:val="28"/>
        </w:rPr>
        <w:t xml:space="preserve"> t</w:t>
      </w:r>
      <w:r w:rsidRPr="001C5FB0">
        <w:rPr>
          <w:rFonts w:asciiTheme="majorHAnsi" w:hAnsiTheme="majorHAnsi" w:cstheme="majorHAnsi"/>
          <w:bCs/>
          <w:color w:val="000000" w:themeColor="text1"/>
          <w:sz w:val="28"/>
        </w:rPr>
        <w:t>o</w:t>
      </w:r>
      <w:r w:rsidR="009B14AD" w:rsidRPr="001C5FB0">
        <w:rPr>
          <w:rFonts w:asciiTheme="majorHAnsi" w:hAnsiTheme="majorHAnsi" w:cstheme="majorHAnsi"/>
          <w:bCs/>
          <w:color w:val="000000" w:themeColor="text1"/>
          <w:sz w:val="28"/>
        </w:rPr>
        <w:t xml:space="preserve"> any</w:t>
      </w:r>
      <w:r w:rsidRPr="001C5FB0">
        <w:rPr>
          <w:rFonts w:asciiTheme="majorHAnsi" w:hAnsiTheme="majorHAnsi" w:cstheme="majorHAnsi"/>
          <w:bCs/>
          <w:color w:val="000000" w:themeColor="text1"/>
          <w:sz w:val="28"/>
        </w:rPr>
        <w:t xml:space="preserve"> complaints efficiently and promptly.</w:t>
      </w:r>
    </w:p>
    <w:p w14:paraId="219F8CA0" w14:textId="00E2894E" w:rsidR="00813D60" w:rsidRDefault="00813D60" w:rsidP="00712E4E">
      <w:pPr>
        <w:rPr>
          <w:rFonts w:asciiTheme="majorHAnsi" w:hAnsiTheme="majorHAnsi" w:cstheme="majorHAnsi"/>
          <w:bCs/>
          <w:color w:val="000000" w:themeColor="text1"/>
          <w:sz w:val="28"/>
          <w:szCs w:val="22"/>
        </w:rPr>
      </w:pPr>
    </w:p>
    <w:p w14:paraId="0DBA2B23" w14:textId="77777777" w:rsidR="00813D60" w:rsidRDefault="00813D60" w:rsidP="00712E4E">
      <w:pPr>
        <w:rPr>
          <w:rFonts w:asciiTheme="majorHAnsi" w:hAnsiTheme="majorHAnsi" w:cstheme="majorHAnsi"/>
          <w:bCs/>
          <w:color w:val="000000" w:themeColor="text1"/>
          <w:sz w:val="28"/>
          <w:szCs w:val="22"/>
        </w:rPr>
      </w:pPr>
    </w:p>
    <w:p w14:paraId="59D6B105" w14:textId="77777777" w:rsidR="00464371" w:rsidRPr="00D65AA7" w:rsidRDefault="00464371" w:rsidP="00712E4E">
      <w:pPr>
        <w:rPr>
          <w:rFonts w:asciiTheme="majorHAnsi" w:hAnsiTheme="majorHAnsi" w:cstheme="majorHAnsi"/>
          <w:bCs/>
          <w:color w:val="000000" w:themeColor="text1"/>
          <w:sz w:val="28"/>
          <w:szCs w:val="22"/>
        </w:rPr>
      </w:pPr>
    </w:p>
    <w:p w14:paraId="5C10079D" w14:textId="52F14D51" w:rsidR="001D33D7" w:rsidRDefault="001D33D7" w:rsidP="009E3FA7">
      <w:pPr>
        <w:rPr>
          <w:rFonts w:asciiTheme="majorHAnsi" w:hAnsiTheme="majorHAnsi" w:cstheme="majorHAnsi"/>
          <w:bCs/>
          <w:color w:val="000000" w:themeColor="text1"/>
          <w:sz w:val="28"/>
          <w:szCs w:val="22"/>
          <w:u w:val="single"/>
        </w:rPr>
      </w:pPr>
      <w:r>
        <w:rPr>
          <w:rFonts w:asciiTheme="majorHAnsi" w:hAnsiTheme="majorHAnsi" w:cstheme="majorHAnsi"/>
          <w:bCs/>
          <w:color w:val="000000" w:themeColor="text1"/>
          <w:sz w:val="28"/>
          <w:szCs w:val="22"/>
          <w:u w:val="single"/>
        </w:rPr>
        <w:br w:type="page"/>
      </w:r>
    </w:p>
    <w:p w14:paraId="006B120A" w14:textId="77777777" w:rsidR="001356AB" w:rsidRDefault="001356AB" w:rsidP="009E3FA7">
      <w:pPr>
        <w:rPr>
          <w:rFonts w:asciiTheme="majorHAnsi" w:hAnsiTheme="majorHAnsi" w:cstheme="majorHAnsi"/>
          <w:bCs/>
          <w:color w:val="000000" w:themeColor="text1"/>
          <w:sz w:val="28"/>
          <w:szCs w:val="22"/>
          <w:u w:val="single"/>
        </w:rPr>
      </w:pPr>
    </w:p>
    <w:p w14:paraId="022C1428" w14:textId="386B1E02" w:rsidR="009E3FA7" w:rsidRPr="009E3FA7" w:rsidRDefault="009E3FA7" w:rsidP="009E3FA7">
      <w:pPr>
        <w:rPr>
          <w:rFonts w:asciiTheme="majorHAnsi" w:hAnsiTheme="majorHAnsi" w:cstheme="majorHAnsi"/>
          <w:bCs/>
          <w:color w:val="000000" w:themeColor="text1"/>
          <w:sz w:val="28"/>
          <w:szCs w:val="22"/>
          <w:u w:val="single"/>
        </w:rPr>
      </w:pPr>
      <w:r w:rsidRPr="009E3FA7">
        <w:rPr>
          <w:rFonts w:asciiTheme="majorHAnsi" w:hAnsiTheme="majorHAnsi" w:cstheme="majorHAnsi"/>
          <w:bCs/>
          <w:color w:val="000000" w:themeColor="text1"/>
          <w:sz w:val="28"/>
          <w:szCs w:val="22"/>
          <w:u w:val="single"/>
        </w:rPr>
        <w:t>Staff</w:t>
      </w:r>
    </w:p>
    <w:p w14:paraId="6461085A" w14:textId="77777777" w:rsidR="009E3FA7" w:rsidRDefault="009E3FA7" w:rsidP="009E3FA7">
      <w:pPr>
        <w:rPr>
          <w:rFonts w:asciiTheme="majorHAnsi" w:hAnsiTheme="majorHAnsi" w:cstheme="majorHAnsi"/>
          <w:bCs/>
          <w:color w:val="000000" w:themeColor="text1"/>
          <w:sz w:val="28"/>
          <w:szCs w:val="22"/>
        </w:rPr>
      </w:pPr>
    </w:p>
    <w:p w14:paraId="5B9874DC" w14:textId="48452795" w:rsidR="009E3FA7" w:rsidRPr="009E3FA7" w:rsidRDefault="009E3FA7" w:rsidP="009E3FA7">
      <w:pPr>
        <w:rPr>
          <w:rFonts w:asciiTheme="majorHAnsi" w:hAnsiTheme="majorHAnsi" w:cstheme="majorHAnsi"/>
          <w:bCs/>
          <w:color w:val="000000" w:themeColor="text1"/>
          <w:sz w:val="28"/>
          <w:szCs w:val="22"/>
        </w:rPr>
      </w:pPr>
      <w:r w:rsidRPr="009E3FA7">
        <w:rPr>
          <w:rFonts w:asciiTheme="majorHAnsi" w:hAnsiTheme="majorHAnsi" w:cstheme="majorHAnsi"/>
          <w:bCs/>
          <w:color w:val="000000" w:themeColor="text1"/>
          <w:sz w:val="28"/>
          <w:szCs w:val="22"/>
        </w:rPr>
        <w:t xml:space="preserve">In relation to matters of religion and belief, </w:t>
      </w:r>
      <w:r w:rsidR="00235B64">
        <w:rPr>
          <w:rFonts w:asciiTheme="majorHAnsi" w:hAnsiTheme="majorHAnsi" w:cstheme="majorHAnsi"/>
          <w:bCs/>
          <w:color w:val="000000" w:themeColor="text1"/>
          <w:sz w:val="28"/>
          <w:szCs w:val="22"/>
        </w:rPr>
        <w:t>NBC</w:t>
      </w:r>
      <w:r w:rsidRPr="009E3FA7">
        <w:rPr>
          <w:rFonts w:asciiTheme="majorHAnsi" w:hAnsiTheme="majorHAnsi" w:cstheme="majorHAnsi"/>
          <w:bCs/>
          <w:color w:val="000000" w:themeColor="text1"/>
          <w:sz w:val="28"/>
          <w:szCs w:val="22"/>
        </w:rPr>
        <w:t xml:space="preserve"> reserves the right to appoint staff who are sympathetic to </w:t>
      </w:r>
      <w:r w:rsidR="00060AD1">
        <w:rPr>
          <w:rFonts w:asciiTheme="majorHAnsi" w:hAnsiTheme="majorHAnsi" w:cstheme="majorHAnsi"/>
          <w:bCs/>
          <w:color w:val="000000" w:themeColor="text1"/>
          <w:sz w:val="28"/>
          <w:szCs w:val="22"/>
        </w:rPr>
        <w:t>our</w:t>
      </w:r>
      <w:r w:rsidRPr="009E3FA7">
        <w:rPr>
          <w:rFonts w:asciiTheme="majorHAnsi" w:hAnsiTheme="majorHAnsi" w:cstheme="majorHAnsi"/>
          <w:bCs/>
          <w:color w:val="000000" w:themeColor="text1"/>
          <w:sz w:val="28"/>
          <w:szCs w:val="22"/>
        </w:rPr>
        <w:t xml:space="preserve"> Christian ethos in order to preserve </w:t>
      </w:r>
      <w:r w:rsidR="00060AD1">
        <w:rPr>
          <w:rFonts w:asciiTheme="majorHAnsi" w:hAnsiTheme="majorHAnsi" w:cstheme="majorHAnsi"/>
          <w:bCs/>
          <w:color w:val="000000" w:themeColor="text1"/>
          <w:sz w:val="28"/>
          <w:szCs w:val="22"/>
        </w:rPr>
        <w:t>our</w:t>
      </w:r>
      <w:r w:rsidRPr="009E3FA7">
        <w:rPr>
          <w:rFonts w:asciiTheme="majorHAnsi" w:hAnsiTheme="majorHAnsi" w:cstheme="majorHAnsi"/>
          <w:bCs/>
          <w:color w:val="000000" w:themeColor="text1"/>
          <w:sz w:val="28"/>
          <w:szCs w:val="22"/>
        </w:rPr>
        <w:t xml:space="preserve"> distinctiveness</w:t>
      </w:r>
      <w:r w:rsidR="00060AD1">
        <w:rPr>
          <w:rFonts w:asciiTheme="majorHAnsi" w:hAnsiTheme="majorHAnsi" w:cstheme="majorHAnsi"/>
          <w:bCs/>
          <w:color w:val="000000" w:themeColor="text1"/>
          <w:sz w:val="28"/>
          <w:szCs w:val="22"/>
        </w:rPr>
        <w:t>,</w:t>
      </w:r>
      <w:r w:rsidRPr="009E3FA7">
        <w:rPr>
          <w:rFonts w:asciiTheme="majorHAnsi" w:hAnsiTheme="majorHAnsi" w:cstheme="majorHAnsi"/>
          <w:bCs/>
          <w:color w:val="000000" w:themeColor="text1"/>
          <w:sz w:val="28"/>
          <w:szCs w:val="22"/>
        </w:rPr>
        <w:t xml:space="preserve"> in accordance with the Equality Act 2010. </w:t>
      </w:r>
    </w:p>
    <w:p w14:paraId="02C8081F" w14:textId="77777777" w:rsidR="009E3FA7" w:rsidRPr="009E3FA7" w:rsidRDefault="009E3FA7" w:rsidP="009E3FA7">
      <w:pPr>
        <w:rPr>
          <w:rFonts w:asciiTheme="majorHAnsi" w:hAnsiTheme="majorHAnsi" w:cstheme="majorHAnsi"/>
          <w:bCs/>
          <w:color w:val="000000" w:themeColor="text1"/>
          <w:sz w:val="28"/>
          <w:szCs w:val="22"/>
        </w:rPr>
      </w:pPr>
      <w:r w:rsidRPr="009E3FA7">
        <w:rPr>
          <w:rFonts w:asciiTheme="majorHAnsi" w:hAnsiTheme="majorHAnsi" w:cstheme="majorHAnsi"/>
          <w:bCs/>
          <w:color w:val="000000" w:themeColor="text1"/>
          <w:sz w:val="28"/>
          <w:szCs w:val="22"/>
        </w:rPr>
        <w:t xml:space="preserve"> </w:t>
      </w:r>
    </w:p>
    <w:p w14:paraId="4EEC4BD4" w14:textId="5ED06B4E" w:rsidR="009E3FA7" w:rsidRPr="009E3FA7" w:rsidRDefault="00A57773" w:rsidP="009E3FA7">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NBC</w:t>
      </w:r>
      <w:r w:rsidR="009E3FA7" w:rsidRPr="009E3FA7">
        <w:rPr>
          <w:rFonts w:asciiTheme="majorHAnsi" w:hAnsiTheme="majorHAnsi" w:cstheme="majorHAnsi"/>
          <w:bCs/>
          <w:color w:val="000000" w:themeColor="text1"/>
          <w:sz w:val="28"/>
          <w:szCs w:val="22"/>
        </w:rPr>
        <w:t xml:space="preserve"> is a Christian organisation which seeks to operate in and for the name of Christ and those who work in </w:t>
      </w:r>
      <w:r>
        <w:rPr>
          <w:rFonts w:asciiTheme="majorHAnsi" w:hAnsiTheme="majorHAnsi" w:cstheme="majorHAnsi"/>
          <w:bCs/>
          <w:color w:val="000000" w:themeColor="text1"/>
          <w:sz w:val="28"/>
          <w:szCs w:val="22"/>
        </w:rPr>
        <w:t>the church</w:t>
      </w:r>
      <w:r w:rsidR="009E3FA7" w:rsidRPr="009E3FA7">
        <w:rPr>
          <w:rFonts w:asciiTheme="majorHAnsi" w:hAnsiTheme="majorHAnsi" w:cstheme="majorHAnsi"/>
          <w:bCs/>
          <w:color w:val="000000" w:themeColor="text1"/>
          <w:sz w:val="28"/>
          <w:szCs w:val="22"/>
        </w:rPr>
        <w:t xml:space="preserve"> must be in sympathy with Biblical Christian beliefs, as accepted by the</w:t>
      </w:r>
      <w:r>
        <w:rPr>
          <w:rFonts w:asciiTheme="majorHAnsi" w:hAnsiTheme="majorHAnsi" w:cstheme="majorHAnsi"/>
          <w:bCs/>
          <w:color w:val="000000" w:themeColor="text1"/>
          <w:sz w:val="28"/>
          <w:szCs w:val="22"/>
        </w:rPr>
        <w:t xml:space="preserve"> Baptist Union</w:t>
      </w:r>
      <w:r w:rsidR="00064329">
        <w:rPr>
          <w:rFonts w:asciiTheme="majorHAnsi" w:hAnsiTheme="majorHAnsi" w:cstheme="majorHAnsi"/>
          <w:bCs/>
          <w:color w:val="000000" w:themeColor="text1"/>
          <w:sz w:val="28"/>
          <w:szCs w:val="22"/>
        </w:rPr>
        <w:t xml:space="preserve"> of Great Britain (BUGB)</w:t>
      </w:r>
      <w:r>
        <w:rPr>
          <w:rFonts w:asciiTheme="majorHAnsi" w:hAnsiTheme="majorHAnsi" w:cstheme="majorHAnsi"/>
          <w:bCs/>
          <w:color w:val="000000" w:themeColor="text1"/>
          <w:sz w:val="28"/>
          <w:szCs w:val="22"/>
        </w:rPr>
        <w:t xml:space="preserve"> </w:t>
      </w:r>
      <w:r w:rsidR="009A3561">
        <w:rPr>
          <w:rFonts w:asciiTheme="majorHAnsi" w:hAnsiTheme="majorHAnsi" w:cstheme="majorHAnsi"/>
          <w:bCs/>
          <w:color w:val="000000" w:themeColor="text1"/>
          <w:sz w:val="28"/>
          <w:szCs w:val="22"/>
        </w:rPr>
        <w:t>to which we are affiliated.</w:t>
      </w:r>
    </w:p>
    <w:p w14:paraId="5A25D131" w14:textId="77777777" w:rsidR="009E3FA7" w:rsidRPr="009E3FA7" w:rsidRDefault="009E3FA7" w:rsidP="009E3FA7">
      <w:pPr>
        <w:rPr>
          <w:rFonts w:asciiTheme="majorHAnsi" w:hAnsiTheme="majorHAnsi" w:cstheme="majorHAnsi"/>
          <w:bCs/>
          <w:color w:val="000000" w:themeColor="text1"/>
          <w:sz w:val="28"/>
          <w:szCs w:val="22"/>
        </w:rPr>
      </w:pPr>
      <w:r w:rsidRPr="009E3FA7">
        <w:rPr>
          <w:rFonts w:asciiTheme="majorHAnsi" w:hAnsiTheme="majorHAnsi" w:cstheme="majorHAnsi"/>
          <w:bCs/>
          <w:color w:val="000000" w:themeColor="text1"/>
          <w:sz w:val="28"/>
          <w:szCs w:val="22"/>
        </w:rPr>
        <w:t xml:space="preserve"> </w:t>
      </w:r>
    </w:p>
    <w:p w14:paraId="77D73916" w14:textId="66555BF3" w:rsidR="009E3FA7" w:rsidRPr="009E3FA7" w:rsidRDefault="009E3FA7" w:rsidP="009E3FA7">
      <w:pPr>
        <w:rPr>
          <w:rFonts w:asciiTheme="majorHAnsi" w:hAnsiTheme="majorHAnsi" w:cstheme="majorHAnsi"/>
          <w:bCs/>
          <w:color w:val="000000" w:themeColor="text1"/>
          <w:sz w:val="28"/>
          <w:szCs w:val="22"/>
        </w:rPr>
      </w:pPr>
      <w:r w:rsidRPr="009E3FA7">
        <w:rPr>
          <w:rFonts w:asciiTheme="majorHAnsi" w:hAnsiTheme="majorHAnsi" w:cstheme="majorHAnsi"/>
          <w:bCs/>
          <w:color w:val="000000" w:themeColor="text1"/>
          <w:sz w:val="28"/>
          <w:szCs w:val="22"/>
        </w:rPr>
        <w:t xml:space="preserve">For some posts within </w:t>
      </w:r>
      <w:r w:rsidR="000B12C5">
        <w:rPr>
          <w:rFonts w:asciiTheme="majorHAnsi" w:hAnsiTheme="majorHAnsi" w:cstheme="majorHAnsi"/>
          <w:bCs/>
          <w:color w:val="000000" w:themeColor="text1"/>
          <w:sz w:val="28"/>
          <w:szCs w:val="22"/>
        </w:rPr>
        <w:t>NBC</w:t>
      </w:r>
      <w:r w:rsidRPr="009E3FA7">
        <w:rPr>
          <w:rFonts w:asciiTheme="majorHAnsi" w:hAnsiTheme="majorHAnsi" w:cstheme="majorHAnsi"/>
          <w:bCs/>
          <w:color w:val="000000" w:themeColor="text1"/>
          <w:sz w:val="28"/>
          <w:szCs w:val="22"/>
        </w:rPr>
        <w:t xml:space="preserve"> more than a loyalty to the Christian ethos of </w:t>
      </w:r>
      <w:r w:rsidR="000B12C5">
        <w:rPr>
          <w:rFonts w:asciiTheme="majorHAnsi" w:hAnsiTheme="majorHAnsi" w:cstheme="majorHAnsi"/>
          <w:bCs/>
          <w:color w:val="000000" w:themeColor="text1"/>
          <w:sz w:val="28"/>
          <w:szCs w:val="22"/>
        </w:rPr>
        <w:t>the church</w:t>
      </w:r>
      <w:r w:rsidRPr="009E3FA7">
        <w:rPr>
          <w:rFonts w:asciiTheme="majorHAnsi" w:hAnsiTheme="majorHAnsi" w:cstheme="majorHAnsi"/>
          <w:bCs/>
          <w:color w:val="000000" w:themeColor="text1"/>
          <w:sz w:val="28"/>
          <w:szCs w:val="22"/>
        </w:rPr>
        <w:t xml:space="preserve"> is required</w:t>
      </w:r>
      <w:r w:rsidR="000B12C5">
        <w:rPr>
          <w:rFonts w:asciiTheme="majorHAnsi" w:hAnsiTheme="majorHAnsi" w:cstheme="majorHAnsi"/>
          <w:bCs/>
          <w:color w:val="000000" w:themeColor="text1"/>
          <w:sz w:val="28"/>
          <w:szCs w:val="22"/>
        </w:rPr>
        <w:t>.</w:t>
      </w:r>
      <w:r w:rsidRPr="009E3FA7">
        <w:rPr>
          <w:rFonts w:asciiTheme="majorHAnsi" w:hAnsiTheme="majorHAnsi" w:cstheme="majorHAnsi"/>
          <w:bCs/>
          <w:color w:val="000000" w:themeColor="text1"/>
          <w:sz w:val="28"/>
          <w:szCs w:val="22"/>
        </w:rPr>
        <w:t xml:space="preserve"> </w:t>
      </w:r>
      <w:r w:rsidR="000B12C5">
        <w:rPr>
          <w:rFonts w:asciiTheme="majorHAnsi" w:hAnsiTheme="majorHAnsi" w:cstheme="majorHAnsi"/>
          <w:bCs/>
          <w:color w:val="000000" w:themeColor="text1"/>
          <w:sz w:val="28"/>
          <w:szCs w:val="22"/>
        </w:rPr>
        <w:t>T</w:t>
      </w:r>
      <w:r w:rsidRPr="009E3FA7">
        <w:rPr>
          <w:rFonts w:asciiTheme="majorHAnsi" w:hAnsiTheme="majorHAnsi" w:cstheme="majorHAnsi"/>
          <w:bCs/>
          <w:color w:val="000000" w:themeColor="text1"/>
          <w:sz w:val="28"/>
          <w:szCs w:val="22"/>
        </w:rPr>
        <w:t xml:space="preserve">hese posts are recognised as having Genuine Occupational Requirements. In particular, this relates to youth </w:t>
      </w:r>
      <w:r w:rsidR="000B12C5">
        <w:rPr>
          <w:rFonts w:asciiTheme="majorHAnsi" w:hAnsiTheme="majorHAnsi" w:cstheme="majorHAnsi"/>
          <w:bCs/>
          <w:color w:val="000000" w:themeColor="text1"/>
          <w:sz w:val="28"/>
          <w:szCs w:val="22"/>
        </w:rPr>
        <w:t xml:space="preserve">work, </w:t>
      </w:r>
      <w:r w:rsidRPr="009E3FA7">
        <w:rPr>
          <w:rFonts w:asciiTheme="majorHAnsi" w:hAnsiTheme="majorHAnsi" w:cstheme="majorHAnsi"/>
          <w:bCs/>
          <w:color w:val="000000" w:themeColor="text1"/>
          <w:sz w:val="28"/>
          <w:szCs w:val="22"/>
        </w:rPr>
        <w:t>pastoral care and outre</w:t>
      </w:r>
      <w:r w:rsidR="000B12C5">
        <w:rPr>
          <w:rFonts w:asciiTheme="majorHAnsi" w:hAnsiTheme="majorHAnsi" w:cstheme="majorHAnsi"/>
          <w:bCs/>
          <w:color w:val="000000" w:themeColor="text1"/>
          <w:sz w:val="28"/>
          <w:szCs w:val="22"/>
        </w:rPr>
        <w:t>ach.</w:t>
      </w:r>
      <w:r w:rsidRPr="009E3FA7">
        <w:rPr>
          <w:rFonts w:asciiTheme="majorHAnsi" w:hAnsiTheme="majorHAnsi" w:cstheme="majorHAnsi"/>
          <w:bCs/>
          <w:color w:val="000000" w:themeColor="text1"/>
          <w:sz w:val="28"/>
          <w:szCs w:val="22"/>
        </w:rPr>
        <w:t xml:space="preserve"> </w:t>
      </w:r>
    </w:p>
    <w:p w14:paraId="16B5FD9A" w14:textId="77777777" w:rsidR="009E3FA7" w:rsidRPr="009E3FA7" w:rsidRDefault="009E3FA7" w:rsidP="009E3FA7">
      <w:pPr>
        <w:rPr>
          <w:rFonts w:asciiTheme="majorHAnsi" w:hAnsiTheme="majorHAnsi" w:cstheme="majorHAnsi"/>
          <w:bCs/>
          <w:color w:val="000000" w:themeColor="text1"/>
          <w:sz w:val="28"/>
          <w:szCs w:val="22"/>
        </w:rPr>
      </w:pPr>
      <w:r w:rsidRPr="009E3FA7">
        <w:rPr>
          <w:rFonts w:asciiTheme="majorHAnsi" w:hAnsiTheme="majorHAnsi" w:cstheme="majorHAnsi"/>
          <w:bCs/>
          <w:color w:val="000000" w:themeColor="text1"/>
          <w:sz w:val="28"/>
          <w:szCs w:val="22"/>
        </w:rPr>
        <w:t xml:space="preserve"> </w:t>
      </w:r>
    </w:p>
    <w:p w14:paraId="478BE6D2" w14:textId="18E7D6E1" w:rsidR="00712E4E" w:rsidRDefault="009E3FA7" w:rsidP="009E3FA7">
      <w:pPr>
        <w:rPr>
          <w:rFonts w:asciiTheme="majorHAnsi" w:hAnsiTheme="majorHAnsi" w:cstheme="majorHAnsi"/>
          <w:bCs/>
          <w:color w:val="000000" w:themeColor="text1"/>
          <w:sz w:val="28"/>
          <w:szCs w:val="22"/>
        </w:rPr>
      </w:pPr>
      <w:r w:rsidRPr="009E3FA7">
        <w:rPr>
          <w:rFonts w:asciiTheme="majorHAnsi" w:hAnsiTheme="majorHAnsi" w:cstheme="majorHAnsi"/>
          <w:bCs/>
          <w:color w:val="000000" w:themeColor="text1"/>
          <w:sz w:val="28"/>
          <w:szCs w:val="22"/>
        </w:rPr>
        <w:t xml:space="preserve">Accordingly, </w:t>
      </w:r>
      <w:r w:rsidR="00C456DE">
        <w:rPr>
          <w:rFonts w:asciiTheme="majorHAnsi" w:hAnsiTheme="majorHAnsi" w:cstheme="majorHAnsi"/>
          <w:bCs/>
          <w:color w:val="000000" w:themeColor="text1"/>
          <w:sz w:val="28"/>
          <w:szCs w:val="22"/>
        </w:rPr>
        <w:t>NBC</w:t>
      </w:r>
      <w:r w:rsidRPr="009E3FA7">
        <w:rPr>
          <w:rFonts w:asciiTheme="majorHAnsi" w:hAnsiTheme="majorHAnsi" w:cstheme="majorHAnsi"/>
          <w:bCs/>
          <w:color w:val="000000" w:themeColor="text1"/>
          <w:sz w:val="28"/>
          <w:szCs w:val="22"/>
        </w:rPr>
        <w:t xml:space="preserve"> is committed to equal opportunity, and</w:t>
      </w:r>
      <w:r w:rsidR="00C456DE">
        <w:rPr>
          <w:rFonts w:asciiTheme="majorHAnsi" w:hAnsiTheme="majorHAnsi" w:cstheme="majorHAnsi"/>
          <w:bCs/>
          <w:color w:val="000000" w:themeColor="text1"/>
          <w:sz w:val="28"/>
          <w:szCs w:val="22"/>
        </w:rPr>
        <w:t xml:space="preserve"> we aim </w:t>
      </w:r>
      <w:r w:rsidRPr="009E3FA7">
        <w:rPr>
          <w:rFonts w:asciiTheme="majorHAnsi" w:hAnsiTheme="majorHAnsi" w:cstheme="majorHAnsi"/>
          <w:bCs/>
          <w:color w:val="000000" w:themeColor="text1"/>
          <w:sz w:val="28"/>
          <w:szCs w:val="22"/>
        </w:rPr>
        <w:t xml:space="preserve">to treat </w:t>
      </w:r>
      <w:r w:rsidR="00E42FF0">
        <w:rPr>
          <w:rFonts w:asciiTheme="majorHAnsi" w:hAnsiTheme="majorHAnsi" w:cstheme="majorHAnsi"/>
          <w:bCs/>
          <w:color w:val="000000" w:themeColor="text1"/>
          <w:sz w:val="28"/>
          <w:szCs w:val="22"/>
        </w:rPr>
        <w:t xml:space="preserve">all </w:t>
      </w:r>
      <w:r w:rsidRPr="009E3FA7">
        <w:rPr>
          <w:rFonts w:asciiTheme="majorHAnsi" w:hAnsiTheme="majorHAnsi" w:cstheme="majorHAnsi"/>
          <w:bCs/>
          <w:color w:val="000000" w:themeColor="text1"/>
          <w:sz w:val="28"/>
          <w:szCs w:val="22"/>
        </w:rPr>
        <w:t>job applicants, employees, volunteers and suppliers in th</w:t>
      </w:r>
      <w:r w:rsidR="00F877BE">
        <w:rPr>
          <w:rFonts w:asciiTheme="majorHAnsi" w:hAnsiTheme="majorHAnsi" w:cstheme="majorHAnsi"/>
          <w:bCs/>
          <w:color w:val="000000" w:themeColor="text1"/>
          <w:sz w:val="28"/>
          <w:szCs w:val="22"/>
        </w:rPr>
        <w:t>e same way, seeking to honour the name of Jesus as we do so.</w:t>
      </w:r>
    </w:p>
    <w:p w14:paraId="5D22EB24" w14:textId="77777777" w:rsidR="00712E4E" w:rsidRDefault="00712E4E" w:rsidP="00712E4E">
      <w:pPr>
        <w:rPr>
          <w:rFonts w:asciiTheme="majorHAnsi" w:hAnsiTheme="majorHAnsi" w:cstheme="majorHAnsi"/>
          <w:bCs/>
          <w:color w:val="000000" w:themeColor="text1"/>
          <w:sz w:val="28"/>
          <w:szCs w:val="22"/>
        </w:rPr>
      </w:pPr>
    </w:p>
    <w:p w14:paraId="12F554E3" w14:textId="44F228D9" w:rsidR="00795654" w:rsidRPr="00795654" w:rsidRDefault="00450BA8" w:rsidP="00712E4E">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Implementation</w:t>
      </w:r>
    </w:p>
    <w:p w14:paraId="12FA720E" w14:textId="77777777" w:rsidR="00712E4E" w:rsidRPr="00D65AA7" w:rsidRDefault="00712E4E" w:rsidP="00712E4E">
      <w:pPr>
        <w:rPr>
          <w:rFonts w:asciiTheme="majorHAnsi" w:hAnsiTheme="majorHAnsi" w:cstheme="majorHAnsi"/>
          <w:bCs/>
          <w:color w:val="000000" w:themeColor="text1"/>
          <w:sz w:val="28"/>
          <w:szCs w:val="22"/>
        </w:rPr>
      </w:pPr>
    </w:p>
    <w:p w14:paraId="59E1AE35" w14:textId="4F7A6117" w:rsidR="00EF5886" w:rsidRPr="00EF5886" w:rsidRDefault="00EF5886" w:rsidP="00EF5886">
      <w:pPr>
        <w:rPr>
          <w:rFonts w:asciiTheme="majorHAnsi" w:hAnsiTheme="majorHAnsi" w:cstheme="majorHAnsi"/>
          <w:bCs/>
          <w:color w:val="000000" w:themeColor="text1"/>
          <w:sz w:val="28"/>
        </w:rPr>
      </w:pPr>
      <w:r w:rsidRPr="00EF5886">
        <w:rPr>
          <w:rFonts w:asciiTheme="majorHAnsi" w:hAnsiTheme="majorHAnsi" w:cstheme="majorHAnsi"/>
          <w:bCs/>
          <w:color w:val="000000" w:themeColor="text1"/>
          <w:sz w:val="28"/>
          <w:szCs w:val="22"/>
        </w:rPr>
        <w:t>1)</w:t>
      </w:r>
      <w:r>
        <w:rPr>
          <w:rFonts w:asciiTheme="majorHAnsi" w:hAnsiTheme="majorHAnsi" w:cstheme="majorHAnsi"/>
          <w:bCs/>
          <w:color w:val="000000" w:themeColor="text1"/>
          <w:sz w:val="28"/>
        </w:rPr>
        <w:t xml:space="preserve"> </w:t>
      </w:r>
      <w:r w:rsidRPr="00EF5886">
        <w:rPr>
          <w:rFonts w:asciiTheme="majorHAnsi" w:hAnsiTheme="majorHAnsi" w:cstheme="majorHAnsi"/>
          <w:bCs/>
          <w:color w:val="000000" w:themeColor="text1"/>
          <w:sz w:val="28"/>
        </w:rPr>
        <w:t>Our Commitment</w:t>
      </w:r>
      <w:r>
        <w:rPr>
          <w:rFonts w:asciiTheme="majorHAnsi" w:hAnsiTheme="majorHAnsi" w:cstheme="majorHAnsi"/>
          <w:bCs/>
          <w:color w:val="000000" w:themeColor="text1"/>
          <w:sz w:val="28"/>
        </w:rPr>
        <w:t xml:space="preserve"> to Equality, Diversity and Inclusion</w:t>
      </w:r>
    </w:p>
    <w:p w14:paraId="0D83D810" w14:textId="77777777" w:rsidR="00EF5886" w:rsidRDefault="00EF5886" w:rsidP="00BD047F">
      <w:pPr>
        <w:rPr>
          <w:rFonts w:asciiTheme="majorHAnsi" w:hAnsiTheme="majorHAnsi" w:cstheme="majorHAnsi"/>
          <w:bCs/>
          <w:color w:val="000000" w:themeColor="text1"/>
          <w:sz w:val="28"/>
          <w:szCs w:val="22"/>
        </w:rPr>
      </w:pPr>
    </w:p>
    <w:p w14:paraId="1A164742" w14:textId="1255C3DC"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The </w:t>
      </w:r>
      <w:r w:rsidR="008F7807">
        <w:rPr>
          <w:rFonts w:asciiTheme="majorHAnsi" w:hAnsiTheme="majorHAnsi" w:cstheme="majorHAnsi"/>
          <w:bCs/>
          <w:color w:val="000000" w:themeColor="text1"/>
          <w:sz w:val="28"/>
          <w:szCs w:val="22"/>
        </w:rPr>
        <w:t>trustees</w:t>
      </w:r>
      <w:r w:rsidR="0018749A">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will en</w:t>
      </w:r>
      <w:r w:rsidR="002400ED">
        <w:rPr>
          <w:rFonts w:asciiTheme="majorHAnsi" w:hAnsiTheme="majorHAnsi" w:cstheme="majorHAnsi"/>
          <w:bCs/>
          <w:color w:val="000000" w:themeColor="text1"/>
          <w:sz w:val="28"/>
          <w:szCs w:val="22"/>
        </w:rPr>
        <w:t>courage</w:t>
      </w:r>
      <w:r w:rsidRPr="00BD047F">
        <w:rPr>
          <w:rFonts w:asciiTheme="majorHAnsi" w:hAnsiTheme="majorHAnsi" w:cstheme="majorHAnsi"/>
          <w:bCs/>
          <w:color w:val="000000" w:themeColor="text1"/>
          <w:sz w:val="28"/>
          <w:szCs w:val="22"/>
        </w:rPr>
        <w:t xml:space="preserve"> the commitment of </w:t>
      </w:r>
      <w:r w:rsidR="0018749A">
        <w:rPr>
          <w:rFonts w:asciiTheme="majorHAnsi" w:hAnsiTheme="majorHAnsi" w:cstheme="majorHAnsi"/>
          <w:bCs/>
          <w:color w:val="000000" w:themeColor="text1"/>
          <w:sz w:val="28"/>
          <w:szCs w:val="22"/>
        </w:rPr>
        <w:t xml:space="preserve">NBC </w:t>
      </w:r>
      <w:r w:rsidRPr="00BD047F">
        <w:rPr>
          <w:rFonts w:asciiTheme="majorHAnsi" w:hAnsiTheme="majorHAnsi" w:cstheme="majorHAnsi"/>
          <w:bCs/>
          <w:color w:val="000000" w:themeColor="text1"/>
          <w:sz w:val="28"/>
          <w:szCs w:val="22"/>
        </w:rPr>
        <w:t>to equality,</w:t>
      </w:r>
      <w:r w:rsidR="0018749A">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diversity and inclusion</w:t>
      </w:r>
      <w:r w:rsidR="002400ED">
        <w:rPr>
          <w:rFonts w:asciiTheme="majorHAnsi" w:hAnsiTheme="majorHAnsi" w:cstheme="majorHAnsi"/>
          <w:bCs/>
          <w:color w:val="000000" w:themeColor="text1"/>
          <w:sz w:val="28"/>
          <w:szCs w:val="22"/>
        </w:rPr>
        <w:t xml:space="preserve"> across</w:t>
      </w:r>
      <w:r w:rsidRPr="00BD047F">
        <w:rPr>
          <w:rFonts w:asciiTheme="majorHAnsi" w:hAnsiTheme="majorHAnsi" w:cstheme="majorHAnsi"/>
          <w:bCs/>
          <w:color w:val="000000" w:themeColor="text1"/>
          <w:sz w:val="28"/>
          <w:szCs w:val="22"/>
        </w:rPr>
        <w:t xml:space="preserve"> </w:t>
      </w:r>
      <w:r w:rsidR="0018749A">
        <w:rPr>
          <w:rFonts w:asciiTheme="majorHAnsi" w:hAnsiTheme="majorHAnsi" w:cstheme="majorHAnsi"/>
          <w:bCs/>
          <w:color w:val="000000" w:themeColor="text1"/>
          <w:sz w:val="28"/>
          <w:szCs w:val="22"/>
        </w:rPr>
        <w:t>s</w:t>
      </w:r>
      <w:r w:rsidRPr="00BD047F">
        <w:rPr>
          <w:rFonts w:asciiTheme="majorHAnsi" w:hAnsiTheme="majorHAnsi" w:cstheme="majorHAnsi"/>
          <w:bCs/>
          <w:color w:val="000000" w:themeColor="text1"/>
          <w:sz w:val="28"/>
          <w:szCs w:val="22"/>
        </w:rPr>
        <w:t>taff, volunteers and users of its</w:t>
      </w:r>
      <w:r w:rsidR="0018749A">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services.</w:t>
      </w:r>
      <w:r w:rsidR="002C5E70">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Staff are responsible for promoting equality, diversity and inclusion and</w:t>
      </w:r>
      <w:r w:rsidR="00B91C21">
        <w:rPr>
          <w:rFonts w:asciiTheme="majorHAnsi" w:hAnsiTheme="majorHAnsi" w:cstheme="majorHAnsi"/>
          <w:bCs/>
          <w:color w:val="000000" w:themeColor="text1"/>
          <w:sz w:val="28"/>
          <w:szCs w:val="22"/>
        </w:rPr>
        <w:t xml:space="preserve"> to</w:t>
      </w:r>
      <w:r w:rsidR="002C5E70">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conducting themselves in</w:t>
      </w:r>
      <w:r w:rsidR="00B91C21">
        <w:rPr>
          <w:rFonts w:asciiTheme="majorHAnsi" w:hAnsiTheme="majorHAnsi" w:cstheme="majorHAnsi"/>
          <w:bCs/>
          <w:color w:val="000000" w:themeColor="text1"/>
          <w:sz w:val="28"/>
          <w:szCs w:val="22"/>
        </w:rPr>
        <w:t xml:space="preserve"> a manner that accords</w:t>
      </w:r>
      <w:r w:rsidRPr="00BD047F">
        <w:rPr>
          <w:rFonts w:asciiTheme="majorHAnsi" w:hAnsiTheme="majorHAnsi" w:cstheme="majorHAnsi"/>
          <w:bCs/>
          <w:color w:val="000000" w:themeColor="text1"/>
          <w:sz w:val="28"/>
          <w:szCs w:val="22"/>
        </w:rPr>
        <w:t xml:space="preserve"> with this Policy.</w:t>
      </w:r>
      <w:r w:rsidR="002C5E70">
        <w:rPr>
          <w:rFonts w:asciiTheme="majorHAnsi" w:hAnsiTheme="majorHAnsi" w:cstheme="majorHAnsi"/>
          <w:bCs/>
          <w:color w:val="000000" w:themeColor="text1"/>
          <w:sz w:val="28"/>
          <w:szCs w:val="22"/>
        </w:rPr>
        <w:t xml:space="preserve">  </w:t>
      </w:r>
      <w:r w:rsidR="00AC3EDD">
        <w:rPr>
          <w:rFonts w:asciiTheme="majorHAnsi" w:hAnsiTheme="majorHAnsi" w:cstheme="majorHAnsi"/>
          <w:bCs/>
          <w:color w:val="000000" w:themeColor="text1"/>
          <w:sz w:val="28"/>
          <w:szCs w:val="22"/>
        </w:rPr>
        <w:t>Trustees</w:t>
      </w:r>
      <w:r w:rsidRPr="00BD047F">
        <w:rPr>
          <w:rFonts w:asciiTheme="majorHAnsi" w:hAnsiTheme="majorHAnsi" w:cstheme="majorHAnsi"/>
          <w:bCs/>
          <w:color w:val="000000" w:themeColor="text1"/>
          <w:sz w:val="28"/>
          <w:szCs w:val="22"/>
        </w:rPr>
        <w:t xml:space="preserve"> and </w:t>
      </w:r>
      <w:r w:rsidR="002C5E70">
        <w:rPr>
          <w:rFonts w:asciiTheme="majorHAnsi" w:hAnsiTheme="majorHAnsi" w:cstheme="majorHAnsi"/>
          <w:bCs/>
          <w:color w:val="000000" w:themeColor="text1"/>
          <w:sz w:val="28"/>
          <w:szCs w:val="22"/>
        </w:rPr>
        <w:t>s</w:t>
      </w:r>
      <w:r w:rsidRPr="00BD047F">
        <w:rPr>
          <w:rFonts w:asciiTheme="majorHAnsi" w:hAnsiTheme="majorHAnsi" w:cstheme="majorHAnsi"/>
          <w:bCs/>
          <w:color w:val="000000" w:themeColor="text1"/>
          <w:sz w:val="28"/>
          <w:szCs w:val="22"/>
        </w:rPr>
        <w:t>taff are expected to:</w:t>
      </w:r>
    </w:p>
    <w:p w14:paraId="45EBF7A7" w14:textId="77777777" w:rsidR="004F7F26" w:rsidRPr="00BD047F" w:rsidRDefault="004F7F26" w:rsidP="00BD047F">
      <w:pPr>
        <w:rPr>
          <w:rFonts w:asciiTheme="majorHAnsi" w:hAnsiTheme="majorHAnsi" w:cstheme="majorHAnsi"/>
          <w:bCs/>
          <w:color w:val="000000" w:themeColor="text1"/>
          <w:sz w:val="28"/>
          <w:szCs w:val="22"/>
        </w:rPr>
      </w:pPr>
    </w:p>
    <w:p w14:paraId="32E81659" w14:textId="6F27FB8F"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 </w:t>
      </w:r>
      <w:r w:rsidR="00EF5886">
        <w:rPr>
          <w:rFonts w:asciiTheme="majorHAnsi" w:hAnsiTheme="majorHAnsi" w:cstheme="majorHAnsi"/>
          <w:bCs/>
          <w:color w:val="000000" w:themeColor="text1"/>
          <w:sz w:val="28"/>
          <w:szCs w:val="22"/>
        </w:rPr>
        <w:t xml:space="preserve">Encourage </w:t>
      </w:r>
      <w:r w:rsidRPr="00BD047F">
        <w:rPr>
          <w:rFonts w:asciiTheme="majorHAnsi" w:hAnsiTheme="majorHAnsi" w:cstheme="majorHAnsi"/>
          <w:bCs/>
          <w:color w:val="000000" w:themeColor="text1"/>
          <w:sz w:val="28"/>
          <w:szCs w:val="22"/>
        </w:rPr>
        <w:t>equality, diversity and inclusion in all</w:t>
      </w:r>
      <w:r w:rsidR="00AC3EDD">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situations</w:t>
      </w:r>
      <w:r w:rsidR="00EF5886">
        <w:rPr>
          <w:rFonts w:asciiTheme="majorHAnsi" w:hAnsiTheme="majorHAnsi" w:cstheme="majorHAnsi"/>
          <w:bCs/>
          <w:color w:val="000000" w:themeColor="text1"/>
          <w:sz w:val="28"/>
          <w:szCs w:val="22"/>
        </w:rPr>
        <w:t>.</w:t>
      </w:r>
    </w:p>
    <w:p w14:paraId="33B8FB61" w14:textId="77777777" w:rsidR="009C2174" w:rsidRPr="00BD047F" w:rsidRDefault="009C2174" w:rsidP="00BD047F">
      <w:pPr>
        <w:rPr>
          <w:rFonts w:asciiTheme="majorHAnsi" w:hAnsiTheme="majorHAnsi" w:cstheme="majorHAnsi"/>
          <w:bCs/>
          <w:color w:val="000000" w:themeColor="text1"/>
          <w:sz w:val="28"/>
          <w:szCs w:val="22"/>
        </w:rPr>
      </w:pPr>
    </w:p>
    <w:p w14:paraId="11A11A7D" w14:textId="6C96CD41"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Be responsible for creating an environment where differences are valued.</w:t>
      </w:r>
    </w:p>
    <w:p w14:paraId="766944A2" w14:textId="77777777" w:rsidR="009C2174" w:rsidRPr="00BD047F" w:rsidRDefault="009C2174" w:rsidP="00BD047F">
      <w:pPr>
        <w:rPr>
          <w:rFonts w:asciiTheme="majorHAnsi" w:hAnsiTheme="majorHAnsi" w:cstheme="majorHAnsi"/>
          <w:bCs/>
          <w:color w:val="000000" w:themeColor="text1"/>
          <w:sz w:val="28"/>
          <w:szCs w:val="22"/>
        </w:rPr>
      </w:pPr>
    </w:p>
    <w:p w14:paraId="6C81D50B" w14:textId="79343761"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Embed equality, diversity and inclusion in all decision</w:t>
      </w:r>
      <w:r w:rsidR="00064329">
        <w:rPr>
          <w:rFonts w:asciiTheme="majorHAnsi" w:hAnsiTheme="majorHAnsi" w:cstheme="majorHAnsi"/>
          <w:bCs/>
          <w:color w:val="000000" w:themeColor="text1"/>
          <w:sz w:val="28"/>
          <w:szCs w:val="22"/>
        </w:rPr>
        <w:t>-</w:t>
      </w:r>
      <w:r w:rsidRPr="00BD047F">
        <w:rPr>
          <w:rFonts w:asciiTheme="majorHAnsi" w:hAnsiTheme="majorHAnsi" w:cstheme="majorHAnsi"/>
          <w:bCs/>
          <w:color w:val="000000" w:themeColor="text1"/>
          <w:sz w:val="28"/>
          <w:szCs w:val="22"/>
        </w:rPr>
        <w:t>making processes.</w:t>
      </w:r>
    </w:p>
    <w:p w14:paraId="6C4036EE" w14:textId="77777777" w:rsidR="009C2174" w:rsidRPr="00BD047F" w:rsidRDefault="009C2174" w:rsidP="00BD047F">
      <w:pPr>
        <w:rPr>
          <w:rFonts w:asciiTheme="majorHAnsi" w:hAnsiTheme="majorHAnsi" w:cstheme="majorHAnsi"/>
          <w:bCs/>
          <w:color w:val="000000" w:themeColor="text1"/>
          <w:sz w:val="28"/>
          <w:szCs w:val="22"/>
        </w:rPr>
      </w:pPr>
    </w:p>
    <w:p w14:paraId="13BD5B62" w14:textId="633D8CC1"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Report any inappropriate behaviour(s) and raise any incident(s) that</w:t>
      </w:r>
      <w:r w:rsidR="00DB15C9">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breach this policy to their line manager or the Trustees, as appropriate.</w:t>
      </w:r>
    </w:p>
    <w:p w14:paraId="64A91B77" w14:textId="77777777" w:rsidR="009C2174" w:rsidRPr="00BD047F" w:rsidRDefault="009C2174" w:rsidP="00BD047F">
      <w:pPr>
        <w:rPr>
          <w:rFonts w:asciiTheme="majorHAnsi" w:hAnsiTheme="majorHAnsi" w:cstheme="majorHAnsi"/>
          <w:bCs/>
          <w:color w:val="000000" w:themeColor="text1"/>
          <w:sz w:val="28"/>
          <w:szCs w:val="22"/>
        </w:rPr>
      </w:pPr>
    </w:p>
    <w:p w14:paraId="0E5AD603" w14:textId="6ED9A188"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 </w:t>
      </w:r>
      <w:r w:rsidR="008111E5">
        <w:rPr>
          <w:rFonts w:asciiTheme="majorHAnsi" w:hAnsiTheme="majorHAnsi" w:cstheme="majorHAnsi"/>
          <w:bCs/>
          <w:color w:val="000000" w:themeColor="text1"/>
          <w:sz w:val="28"/>
          <w:szCs w:val="22"/>
        </w:rPr>
        <w:t>Assist in promoting</w:t>
      </w:r>
      <w:r w:rsidRPr="00BD047F">
        <w:rPr>
          <w:rFonts w:asciiTheme="majorHAnsi" w:hAnsiTheme="majorHAnsi" w:cstheme="majorHAnsi"/>
          <w:bCs/>
          <w:color w:val="000000" w:themeColor="text1"/>
          <w:sz w:val="28"/>
          <w:szCs w:val="22"/>
        </w:rPr>
        <w:t xml:space="preserve"> this policy</w:t>
      </w:r>
      <w:r w:rsidR="008111E5">
        <w:rPr>
          <w:rFonts w:asciiTheme="majorHAnsi" w:hAnsiTheme="majorHAnsi" w:cstheme="majorHAnsi"/>
          <w:bCs/>
          <w:color w:val="000000" w:themeColor="text1"/>
          <w:sz w:val="28"/>
          <w:szCs w:val="22"/>
        </w:rPr>
        <w:t>, encouraging</w:t>
      </w:r>
      <w:r w:rsidRPr="00BD047F">
        <w:rPr>
          <w:rFonts w:asciiTheme="majorHAnsi" w:hAnsiTheme="majorHAnsi" w:cstheme="majorHAnsi"/>
          <w:bCs/>
          <w:color w:val="000000" w:themeColor="text1"/>
          <w:sz w:val="28"/>
          <w:szCs w:val="22"/>
        </w:rPr>
        <w:t xml:space="preserve"> </w:t>
      </w:r>
      <w:r w:rsidR="008111E5">
        <w:rPr>
          <w:rFonts w:asciiTheme="majorHAnsi" w:hAnsiTheme="majorHAnsi" w:cstheme="majorHAnsi"/>
          <w:bCs/>
          <w:color w:val="000000" w:themeColor="text1"/>
          <w:sz w:val="28"/>
          <w:szCs w:val="22"/>
        </w:rPr>
        <w:t>all in the church</w:t>
      </w:r>
      <w:r w:rsidR="00585266">
        <w:rPr>
          <w:rFonts w:asciiTheme="majorHAnsi" w:hAnsiTheme="majorHAnsi" w:cstheme="majorHAnsi"/>
          <w:bCs/>
          <w:color w:val="000000" w:themeColor="text1"/>
          <w:sz w:val="28"/>
          <w:szCs w:val="22"/>
        </w:rPr>
        <w:t xml:space="preserve"> </w:t>
      </w:r>
      <w:r w:rsidR="008111E5">
        <w:rPr>
          <w:rFonts w:asciiTheme="majorHAnsi" w:hAnsiTheme="majorHAnsi" w:cstheme="majorHAnsi"/>
          <w:bCs/>
          <w:color w:val="000000" w:themeColor="text1"/>
          <w:sz w:val="28"/>
          <w:szCs w:val="22"/>
        </w:rPr>
        <w:t xml:space="preserve">to </w:t>
      </w:r>
      <w:r w:rsidRPr="00BD047F">
        <w:rPr>
          <w:rFonts w:asciiTheme="majorHAnsi" w:hAnsiTheme="majorHAnsi" w:cstheme="majorHAnsi"/>
          <w:bCs/>
          <w:color w:val="000000" w:themeColor="text1"/>
          <w:sz w:val="28"/>
          <w:szCs w:val="22"/>
        </w:rPr>
        <w:t>understand their responsibilities for implementing it</w:t>
      </w:r>
      <w:r w:rsidR="008111E5">
        <w:rPr>
          <w:rFonts w:asciiTheme="majorHAnsi" w:hAnsiTheme="majorHAnsi" w:cstheme="majorHAnsi"/>
          <w:bCs/>
          <w:color w:val="000000" w:themeColor="text1"/>
          <w:sz w:val="28"/>
          <w:szCs w:val="22"/>
        </w:rPr>
        <w:t>, and making</w:t>
      </w:r>
      <w:r w:rsidR="00585266">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training</w:t>
      </w:r>
      <w:r w:rsidR="008111E5">
        <w:rPr>
          <w:rFonts w:asciiTheme="majorHAnsi" w:hAnsiTheme="majorHAnsi" w:cstheme="majorHAnsi"/>
          <w:bCs/>
          <w:color w:val="000000" w:themeColor="text1"/>
          <w:sz w:val="28"/>
          <w:szCs w:val="22"/>
        </w:rPr>
        <w:t xml:space="preserve"> available</w:t>
      </w:r>
      <w:r w:rsidRPr="00BD047F">
        <w:rPr>
          <w:rFonts w:asciiTheme="majorHAnsi" w:hAnsiTheme="majorHAnsi" w:cstheme="majorHAnsi"/>
          <w:bCs/>
          <w:color w:val="000000" w:themeColor="text1"/>
          <w:sz w:val="28"/>
          <w:szCs w:val="22"/>
        </w:rPr>
        <w:t xml:space="preserve"> </w:t>
      </w:r>
      <w:r w:rsidR="007824D3">
        <w:rPr>
          <w:rFonts w:asciiTheme="majorHAnsi" w:hAnsiTheme="majorHAnsi" w:cstheme="majorHAnsi"/>
          <w:bCs/>
          <w:color w:val="000000" w:themeColor="text1"/>
          <w:sz w:val="28"/>
          <w:szCs w:val="22"/>
        </w:rPr>
        <w:t>where possible.</w:t>
      </w:r>
    </w:p>
    <w:p w14:paraId="2E16D65E" w14:textId="77777777" w:rsidR="007824D3" w:rsidRPr="00BD047F" w:rsidRDefault="007824D3" w:rsidP="00BD047F">
      <w:pPr>
        <w:rPr>
          <w:rFonts w:asciiTheme="majorHAnsi" w:hAnsiTheme="majorHAnsi" w:cstheme="majorHAnsi"/>
          <w:bCs/>
          <w:color w:val="000000" w:themeColor="text1"/>
          <w:sz w:val="28"/>
          <w:szCs w:val="22"/>
        </w:rPr>
      </w:pPr>
    </w:p>
    <w:p w14:paraId="0F1A0E35" w14:textId="77777777" w:rsidR="009C2174" w:rsidRDefault="009C2174" w:rsidP="00BD047F">
      <w:pPr>
        <w:rPr>
          <w:rFonts w:asciiTheme="majorHAnsi" w:hAnsiTheme="majorHAnsi" w:cstheme="majorHAnsi"/>
          <w:bCs/>
          <w:color w:val="000000" w:themeColor="text1"/>
          <w:sz w:val="28"/>
          <w:szCs w:val="22"/>
        </w:rPr>
      </w:pPr>
    </w:p>
    <w:p w14:paraId="4DD0F32D" w14:textId="5B6BDB81" w:rsidR="00BD047F" w:rsidRPr="00BD047F" w:rsidRDefault="004507A4" w:rsidP="00BD047F">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 xml:space="preserve">2) </w:t>
      </w:r>
      <w:r w:rsidR="00BD047F" w:rsidRPr="00BD047F">
        <w:rPr>
          <w:rFonts w:asciiTheme="majorHAnsi" w:hAnsiTheme="majorHAnsi" w:cstheme="majorHAnsi"/>
          <w:bCs/>
          <w:color w:val="000000" w:themeColor="text1"/>
          <w:sz w:val="28"/>
          <w:szCs w:val="22"/>
        </w:rPr>
        <w:t xml:space="preserve">Recruitment of </w:t>
      </w:r>
      <w:r w:rsidR="00095499">
        <w:rPr>
          <w:rFonts w:asciiTheme="majorHAnsi" w:hAnsiTheme="majorHAnsi" w:cstheme="majorHAnsi"/>
          <w:bCs/>
          <w:color w:val="000000" w:themeColor="text1"/>
          <w:sz w:val="28"/>
          <w:szCs w:val="22"/>
        </w:rPr>
        <w:t>E</w:t>
      </w:r>
      <w:r w:rsidR="00BD047F" w:rsidRPr="00BD047F">
        <w:rPr>
          <w:rFonts w:asciiTheme="majorHAnsi" w:hAnsiTheme="majorHAnsi" w:cstheme="majorHAnsi"/>
          <w:bCs/>
          <w:color w:val="000000" w:themeColor="text1"/>
          <w:sz w:val="28"/>
          <w:szCs w:val="22"/>
        </w:rPr>
        <w:t xml:space="preserve">mployees and </w:t>
      </w:r>
      <w:r w:rsidR="00095499">
        <w:rPr>
          <w:rFonts w:asciiTheme="majorHAnsi" w:hAnsiTheme="majorHAnsi" w:cstheme="majorHAnsi"/>
          <w:bCs/>
          <w:color w:val="000000" w:themeColor="text1"/>
          <w:sz w:val="28"/>
          <w:szCs w:val="22"/>
        </w:rPr>
        <w:t>V</w:t>
      </w:r>
      <w:r w:rsidR="00BD047F" w:rsidRPr="00BD047F">
        <w:rPr>
          <w:rFonts w:asciiTheme="majorHAnsi" w:hAnsiTheme="majorHAnsi" w:cstheme="majorHAnsi"/>
          <w:bCs/>
          <w:color w:val="000000" w:themeColor="text1"/>
          <w:sz w:val="28"/>
          <w:szCs w:val="22"/>
        </w:rPr>
        <w:t>olunteers</w:t>
      </w:r>
    </w:p>
    <w:p w14:paraId="2EA415F7" w14:textId="77777777" w:rsidR="00EF5886" w:rsidRDefault="00EF5886" w:rsidP="00BD047F">
      <w:pPr>
        <w:rPr>
          <w:rFonts w:asciiTheme="majorHAnsi" w:hAnsiTheme="majorHAnsi" w:cstheme="majorHAnsi"/>
          <w:bCs/>
          <w:color w:val="000000" w:themeColor="text1"/>
          <w:sz w:val="28"/>
          <w:szCs w:val="22"/>
        </w:rPr>
      </w:pPr>
    </w:p>
    <w:p w14:paraId="5C244D3D" w14:textId="2D1465B6" w:rsidR="00BD047F" w:rsidRDefault="00BD047F" w:rsidP="009728C5">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In employment, </w:t>
      </w:r>
      <w:r w:rsidR="009728C5">
        <w:rPr>
          <w:rFonts w:asciiTheme="majorHAnsi" w:hAnsiTheme="majorHAnsi" w:cstheme="majorHAnsi"/>
          <w:bCs/>
          <w:color w:val="000000" w:themeColor="text1"/>
          <w:sz w:val="28"/>
          <w:szCs w:val="22"/>
        </w:rPr>
        <w:t>NBC</w:t>
      </w:r>
      <w:r w:rsidRPr="00BD047F">
        <w:rPr>
          <w:rFonts w:asciiTheme="majorHAnsi" w:hAnsiTheme="majorHAnsi" w:cstheme="majorHAnsi"/>
          <w:bCs/>
          <w:color w:val="000000" w:themeColor="text1"/>
          <w:sz w:val="28"/>
          <w:szCs w:val="22"/>
        </w:rPr>
        <w:t xml:space="preserve"> seeks to recruit the right mix of talent, skills and</w:t>
      </w:r>
      <w:r w:rsidR="009728C5">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 xml:space="preserve">potential, promoting equality for all, </w:t>
      </w:r>
      <w:r w:rsidR="009728C5">
        <w:rPr>
          <w:rFonts w:asciiTheme="majorHAnsi" w:hAnsiTheme="majorHAnsi" w:cstheme="majorHAnsi"/>
          <w:bCs/>
          <w:color w:val="000000" w:themeColor="text1"/>
          <w:sz w:val="28"/>
          <w:szCs w:val="22"/>
        </w:rPr>
        <w:t>welcoming</w:t>
      </w:r>
      <w:r w:rsidRPr="00BD047F">
        <w:rPr>
          <w:rFonts w:asciiTheme="majorHAnsi" w:hAnsiTheme="majorHAnsi" w:cstheme="majorHAnsi"/>
          <w:bCs/>
          <w:color w:val="000000" w:themeColor="text1"/>
          <w:sz w:val="28"/>
          <w:szCs w:val="22"/>
        </w:rPr>
        <w:t xml:space="preserve"> applications from a wide</w:t>
      </w:r>
      <w:r w:rsidR="009728C5">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range of candidates. Candidates are selected for interview based on their skills,</w:t>
      </w:r>
      <w:r w:rsidR="009728C5">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 xml:space="preserve">qualifications, experience and commitment to the vision and purpose of </w:t>
      </w:r>
      <w:r w:rsidR="009728C5">
        <w:rPr>
          <w:rFonts w:asciiTheme="majorHAnsi" w:hAnsiTheme="majorHAnsi" w:cstheme="majorHAnsi"/>
          <w:bCs/>
          <w:color w:val="000000" w:themeColor="text1"/>
          <w:sz w:val="28"/>
          <w:szCs w:val="22"/>
        </w:rPr>
        <w:t>NBC.</w:t>
      </w:r>
    </w:p>
    <w:p w14:paraId="028EC366" w14:textId="77777777" w:rsidR="009728C5" w:rsidRPr="00BD047F" w:rsidRDefault="009728C5" w:rsidP="009728C5">
      <w:pPr>
        <w:rPr>
          <w:rFonts w:asciiTheme="majorHAnsi" w:hAnsiTheme="majorHAnsi" w:cstheme="majorHAnsi"/>
          <w:bCs/>
          <w:color w:val="000000" w:themeColor="text1"/>
          <w:sz w:val="28"/>
          <w:szCs w:val="22"/>
        </w:rPr>
      </w:pPr>
    </w:p>
    <w:p w14:paraId="77B41258" w14:textId="77777777" w:rsidR="00BD047F" w:rsidRP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As an organisation seeking to deliver services within a Christian context, some</w:t>
      </w:r>
    </w:p>
    <w:p w14:paraId="5230BD78" w14:textId="60077B9C" w:rsidR="00BD047F" w:rsidRP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posts can only be filled by Christians. The nature of these posts</w:t>
      </w:r>
      <w:r w:rsidR="007E3081">
        <w:rPr>
          <w:rFonts w:asciiTheme="majorHAnsi" w:hAnsiTheme="majorHAnsi" w:cstheme="majorHAnsi"/>
          <w:bCs/>
          <w:color w:val="000000" w:themeColor="text1"/>
          <w:sz w:val="28"/>
          <w:szCs w:val="22"/>
        </w:rPr>
        <w:t>,</w:t>
      </w:r>
      <w:r w:rsidRPr="00BD047F">
        <w:rPr>
          <w:rFonts w:asciiTheme="majorHAnsi" w:hAnsiTheme="majorHAnsi" w:cstheme="majorHAnsi"/>
          <w:bCs/>
          <w:color w:val="000000" w:themeColor="text1"/>
          <w:sz w:val="28"/>
          <w:szCs w:val="22"/>
        </w:rPr>
        <w:t xml:space="preserve"> the context in</w:t>
      </w:r>
    </w:p>
    <w:p w14:paraId="043B7147" w14:textId="5B60D187"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which they are carried out and their link to the ethos of </w:t>
      </w:r>
      <w:r w:rsidR="007E3081">
        <w:rPr>
          <w:rFonts w:asciiTheme="majorHAnsi" w:hAnsiTheme="majorHAnsi" w:cstheme="majorHAnsi"/>
          <w:bCs/>
          <w:color w:val="000000" w:themeColor="text1"/>
          <w:sz w:val="28"/>
          <w:szCs w:val="22"/>
        </w:rPr>
        <w:t>NBC</w:t>
      </w:r>
      <w:r w:rsidRPr="00BD047F">
        <w:rPr>
          <w:rFonts w:asciiTheme="majorHAnsi" w:hAnsiTheme="majorHAnsi" w:cstheme="majorHAnsi"/>
          <w:bCs/>
          <w:color w:val="000000" w:themeColor="text1"/>
          <w:sz w:val="28"/>
          <w:szCs w:val="22"/>
        </w:rPr>
        <w:t>, give</w:t>
      </w:r>
      <w:r w:rsidR="007E3081">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rise to a Genuine Occupational Requirement for the post holders to be</w:t>
      </w:r>
      <w:r w:rsidR="007E3081">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Christians.</w:t>
      </w:r>
    </w:p>
    <w:p w14:paraId="2C53197C" w14:textId="77777777" w:rsidR="007E3081" w:rsidRPr="00BD047F" w:rsidRDefault="007E3081" w:rsidP="00BD047F">
      <w:pPr>
        <w:rPr>
          <w:rFonts w:asciiTheme="majorHAnsi" w:hAnsiTheme="majorHAnsi" w:cstheme="majorHAnsi"/>
          <w:bCs/>
          <w:color w:val="000000" w:themeColor="text1"/>
          <w:sz w:val="28"/>
          <w:szCs w:val="22"/>
        </w:rPr>
      </w:pPr>
    </w:p>
    <w:p w14:paraId="02AC4053" w14:textId="01C5A035"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Relevant responsibilities </w:t>
      </w:r>
      <w:r w:rsidR="006B67CB">
        <w:rPr>
          <w:rFonts w:asciiTheme="majorHAnsi" w:hAnsiTheme="majorHAnsi" w:cstheme="majorHAnsi"/>
          <w:bCs/>
          <w:color w:val="000000" w:themeColor="text1"/>
          <w:sz w:val="28"/>
          <w:szCs w:val="22"/>
        </w:rPr>
        <w:t xml:space="preserve">will often </w:t>
      </w:r>
      <w:r w:rsidRPr="00BD047F">
        <w:rPr>
          <w:rFonts w:asciiTheme="majorHAnsi" w:hAnsiTheme="majorHAnsi" w:cstheme="majorHAnsi"/>
          <w:bCs/>
          <w:color w:val="000000" w:themeColor="text1"/>
          <w:sz w:val="28"/>
          <w:szCs w:val="22"/>
        </w:rPr>
        <w:t>include: senior leadership of a Christian</w:t>
      </w:r>
      <w:r w:rsidR="00DD0FFE">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organisation;</w:t>
      </w:r>
      <w:r w:rsidR="006B67CB">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teaching or promoting the Christian faith; evangelism; leading or participating in</w:t>
      </w:r>
      <w:r w:rsidR="006B67CB">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worship, prayer or bible study.</w:t>
      </w:r>
    </w:p>
    <w:p w14:paraId="40FEEBBE" w14:textId="77777777" w:rsidR="00416D86" w:rsidRPr="00BD047F" w:rsidRDefault="00416D86" w:rsidP="00BD047F">
      <w:pPr>
        <w:rPr>
          <w:rFonts w:asciiTheme="majorHAnsi" w:hAnsiTheme="majorHAnsi" w:cstheme="majorHAnsi"/>
          <w:bCs/>
          <w:color w:val="000000" w:themeColor="text1"/>
          <w:sz w:val="28"/>
          <w:szCs w:val="22"/>
        </w:rPr>
      </w:pPr>
    </w:p>
    <w:p w14:paraId="252C5FBC" w14:textId="6D4C9941" w:rsidR="00BD047F" w:rsidRDefault="00BD047F" w:rsidP="00BD047F">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3</w:t>
      </w:r>
      <w:r w:rsidR="00095499">
        <w:rPr>
          <w:rFonts w:asciiTheme="majorHAnsi" w:hAnsiTheme="majorHAnsi" w:cstheme="majorHAnsi"/>
          <w:bCs/>
          <w:color w:val="000000" w:themeColor="text1"/>
          <w:sz w:val="28"/>
          <w:szCs w:val="22"/>
        </w:rPr>
        <w:t>)</w:t>
      </w:r>
      <w:r>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 xml:space="preserve">Equality, </w:t>
      </w:r>
      <w:r w:rsidR="00095499">
        <w:rPr>
          <w:rFonts w:asciiTheme="majorHAnsi" w:hAnsiTheme="majorHAnsi" w:cstheme="majorHAnsi"/>
          <w:bCs/>
          <w:color w:val="000000" w:themeColor="text1"/>
          <w:sz w:val="28"/>
          <w:szCs w:val="22"/>
        </w:rPr>
        <w:t>D</w:t>
      </w:r>
      <w:r w:rsidRPr="00BD047F">
        <w:rPr>
          <w:rFonts w:asciiTheme="majorHAnsi" w:hAnsiTheme="majorHAnsi" w:cstheme="majorHAnsi"/>
          <w:bCs/>
          <w:color w:val="000000" w:themeColor="text1"/>
          <w:sz w:val="28"/>
          <w:szCs w:val="22"/>
        </w:rPr>
        <w:t xml:space="preserve">iversity and </w:t>
      </w:r>
      <w:r w:rsidR="00095499">
        <w:rPr>
          <w:rFonts w:asciiTheme="majorHAnsi" w:hAnsiTheme="majorHAnsi" w:cstheme="majorHAnsi"/>
          <w:bCs/>
          <w:color w:val="000000" w:themeColor="text1"/>
          <w:sz w:val="28"/>
          <w:szCs w:val="22"/>
        </w:rPr>
        <w:t>I</w:t>
      </w:r>
      <w:r w:rsidRPr="00BD047F">
        <w:rPr>
          <w:rFonts w:asciiTheme="majorHAnsi" w:hAnsiTheme="majorHAnsi" w:cstheme="majorHAnsi"/>
          <w:bCs/>
          <w:color w:val="000000" w:themeColor="text1"/>
          <w:sz w:val="28"/>
          <w:szCs w:val="22"/>
        </w:rPr>
        <w:t xml:space="preserve">nclusion in </w:t>
      </w:r>
      <w:r w:rsidR="00095499">
        <w:rPr>
          <w:rFonts w:asciiTheme="majorHAnsi" w:hAnsiTheme="majorHAnsi" w:cstheme="majorHAnsi"/>
          <w:bCs/>
          <w:color w:val="000000" w:themeColor="text1"/>
          <w:sz w:val="28"/>
          <w:szCs w:val="22"/>
        </w:rPr>
        <w:t>C</w:t>
      </w:r>
      <w:r w:rsidRPr="00BD047F">
        <w:rPr>
          <w:rFonts w:asciiTheme="majorHAnsi" w:hAnsiTheme="majorHAnsi" w:cstheme="majorHAnsi"/>
          <w:bCs/>
          <w:color w:val="000000" w:themeColor="text1"/>
          <w:sz w:val="28"/>
          <w:szCs w:val="22"/>
        </w:rPr>
        <w:t xml:space="preserve">hurch </w:t>
      </w:r>
      <w:r w:rsidR="00095499">
        <w:rPr>
          <w:rFonts w:asciiTheme="majorHAnsi" w:hAnsiTheme="majorHAnsi" w:cstheme="majorHAnsi"/>
          <w:bCs/>
          <w:color w:val="000000" w:themeColor="text1"/>
          <w:sz w:val="28"/>
          <w:szCs w:val="22"/>
        </w:rPr>
        <w:t>L</w:t>
      </w:r>
      <w:r w:rsidRPr="00BD047F">
        <w:rPr>
          <w:rFonts w:asciiTheme="majorHAnsi" w:hAnsiTheme="majorHAnsi" w:cstheme="majorHAnsi"/>
          <w:bCs/>
          <w:color w:val="000000" w:themeColor="text1"/>
          <w:sz w:val="28"/>
          <w:szCs w:val="22"/>
        </w:rPr>
        <w:t>ife</w:t>
      </w:r>
    </w:p>
    <w:p w14:paraId="17DF886D" w14:textId="77777777" w:rsidR="00095499" w:rsidRPr="00BD047F" w:rsidRDefault="00095499" w:rsidP="00BD047F">
      <w:pPr>
        <w:rPr>
          <w:rFonts w:asciiTheme="majorHAnsi" w:hAnsiTheme="majorHAnsi" w:cstheme="majorHAnsi"/>
          <w:bCs/>
          <w:color w:val="000000" w:themeColor="text1"/>
          <w:sz w:val="28"/>
          <w:szCs w:val="22"/>
        </w:rPr>
      </w:pPr>
    </w:p>
    <w:p w14:paraId="32616FE3" w14:textId="59F82C47" w:rsidR="00BD047F" w:rsidRDefault="001356AB" w:rsidP="00BD047F">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Northchurch Baptist Church</w:t>
      </w:r>
      <w:r w:rsidR="00BD047F" w:rsidRPr="00BD047F">
        <w:rPr>
          <w:rFonts w:asciiTheme="majorHAnsi" w:hAnsiTheme="majorHAnsi" w:cstheme="majorHAnsi"/>
          <w:bCs/>
          <w:color w:val="000000" w:themeColor="text1"/>
          <w:sz w:val="28"/>
          <w:szCs w:val="22"/>
        </w:rPr>
        <w:t xml:space="preserve"> expects members</w:t>
      </w:r>
      <w:r>
        <w:rPr>
          <w:rFonts w:asciiTheme="majorHAnsi" w:hAnsiTheme="majorHAnsi" w:cstheme="majorHAnsi"/>
          <w:bCs/>
          <w:color w:val="000000" w:themeColor="text1"/>
          <w:sz w:val="28"/>
          <w:szCs w:val="22"/>
        </w:rPr>
        <w:t>, regular worshippers</w:t>
      </w:r>
      <w:r w:rsidR="00BD047F" w:rsidRPr="00BD047F">
        <w:rPr>
          <w:rFonts w:asciiTheme="majorHAnsi" w:hAnsiTheme="majorHAnsi" w:cstheme="majorHAnsi"/>
          <w:bCs/>
          <w:color w:val="000000" w:themeColor="text1"/>
          <w:sz w:val="28"/>
          <w:szCs w:val="22"/>
        </w:rPr>
        <w:t xml:space="preserve"> and visitors to:</w:t>
      </w:r>
    </w:p>
    <w:p w14:paraId="10B8FF19" w14:textId="77777777" w:rsidR="001356AB" w:rsidRPr="00BD047F" w:rsidRDefault="001356AB" w:rsidP="00BD047F">
      <w:pPr>
        <w:rPr>
          <w:rFonts w:asciiTheme="majorHAnsi" w:hAnsiTheme="majorHAnsi" w:cstheme="majorHAnsi"/>
          <w:bCs/>
          <w:color w:val="000000" w:themeColor="text1"/>
          <w:sz w:val="28"/>
          <w:szCs w:val="22"/>
        </w:rPr>
      </w:pPr>
    </w:p>
    <w:p w14:paraId="5F0E37F9" w14:textId="3F2FFD76"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 </w:t>
      </w:r>
      <w:r w:rsidR="001356AB">
        <w:rPr>
          <w:rFonts w:asciiTheme="majorHAnsi" w:hAnsiTheme="majorHAnsi" w:cstheme="majorHAnsi"/>
          <w:bCs/>
          <w:color w:val="000000" w:themeColor="text1"/>
          <w:sz w:val="28"/>
          <w:szCs w:val="22"/>
        </w:rPr>
        <w:t>P</w:t>
      </w:r>
      <w:r w:rsidRPr="00BD047F">
        <w:rPr>
          <w:rFonts w:asciiTheme="majorHAnsi" w:hAnsiTheme="majorHAnsi" w:cstheme="majorHAnsi"/>
          <w:bCs/>
          <w:color w:val="000000" w:themeColor="text1"/>
          <w:sz w:val="28"/>
          <w:szCs w:val="22"/>
        </w:rPr>
        <w:t>romote respect for others and treat everyone fairly</w:t>
      </w:r>
    </w:p>
    <w:p w14:paraId="2F1B7E72" w14:textId="77777777" w:rsidR="00AE7AC8" w:rsidRPr="00BD047F" w:rsidRDefault="00AE7AC8" w:rsidP="00BD047F">
      <w:pPr>
        <w:rPr>
          <w:rFonts w:asciiTheme="majorHAnsi" w:hAnsiTheme="majorHAnsi" w:cstheme="majorHAnsi"/>
          <w:bCs/>
          <w:color w:val="000000" w:themeColor="text1"/>
          <w:sz w:val="28"/>
          <w:szCs w:val="22"/>
        </w:rPr>
      </w:pPr>
    </w:p>
    <w:p w14:paraId="180CA963" w14:textId="4CCEA871"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 </w:t>
      </w:r>
      <w:r w:rsidR="001356AB">
        <w:rPr>
          <w:rFonts w:asciiTheme="majorHAnsi" w:hAnsiTheme="majorHAnsi" w:cstheme="majorHAnsi"/>
          <w:bCs/>
          <w:color w:val="000000" w:themeColor="text1"/>
          <w:sz w:val="28"/>
          <w:szCs w:val="22"/>
        </w:rPr>
        <w:t>E</w:t>
      </w:r>
      <w:r w:rsidRPr="00BD047F">
        <w:rPr>
          <w:rFonts w:asciiTheme="majorHAnsi" w:hAnsiTheme="majorHAnsi" w:cstheme="majorHAnsi"/>
          <w:bCs/>
          <w:color w:val="000000" w:themeColor="text1"/>
          <w:sz w:val="28"/>
          <w:szCs w:val="22"/>
        </w:rPr>
        <w:t>ncourage the use of inclusive language and images in conversations,</w:t>
      </w:r>
      <w:r w:rsidR="001356AB">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worship, literature and publicity</w:t>
      </w:r>
    </w:p>
    <w:p w14:paraId="2F20C667" w14:textId="77777777" w:rsidR="00AE7AC8" w:rsidRPr="00BD047F" w:rsidRDefault="00AE7AC8" w:rsidP="00BD047F">
      <w:pPr>
        <w:rPr>
          <w:rFonts w:asciiTheme="majorHAnsi" w:hAnsiTheme="majorHAnsi" w:cstheme="majorHAnsi"/>
          <w:bCs/>
          <w:color w:val="000000" w:themeColor="text1"/>
          <w:sz w:val="28"/>
          <w:szCs w:val="22"/>
        </w:rPr>
      </w:pPr>
    </w:p>
    <w:p w14:paraId="464624E4" w14:textId="159FB419" w:rsid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 </w:t>
      </w:r>
      <w:r w:rsidR="001356AB">
        <w:rPr>
          <w:rFonts w:asciiTheme="majorHAnsi" w:hAnsiTheme="majorHAnsi" w:cstheme="majorHAnsi"/>
          <w:bCs/>
          <w:color w:val="000000" w:themeColor="text1"/>
          <w:sz w:val="28"/>
          <w:szCs w:val="22"/>
        </w:rPr>
        <w:t>S</w:t>
      </w:r>
      <w:r w:rsidRPr="00BD047F">
        <w:rPr>
          <w:rFonts w:asciiTheme="majorHAnsi" w:hAnsiTheme="majorHAnsi" w:cstheme="majorHAnsi"/>
          <w:bCs/>
          <w:color w:val="000000" w:themeColor="text1"/>
          <w:sz w:val="28"/>
          <w:szCs w:val="22"/>
        </w:rPr>
        <w:t xml:space="preserve">eek to address the inequalities of opportunity faced by </w:t>
      </w:r>
      <w:r w:rsidR="00883368">
        <w:rPr>
          <w:rFonts w:asciiTheme="majorHAnsi" w:hAnsiTheme="majorHAnsi" w:cstheme="majorHAnsi"/>
          <w:bCs/>
          <w:color w:val="000000" w:themeColor="text1"/>
          <w:sz w:val="28"/>
          <w:szCs w:val="22"/>
        </w:rPr>
        <w:t>those</w:t>
      </w:r>
      <w:r w:rsidRPr="00BD047F">
        <w:rPr>
          <w:rFonts w:asciiTheme="majorHAnsi" w:hAnsiTheme="majorHAnsi" w:cstheme="majorHAnsi"/>
          <w:bCs/>
          <w:color w:val="000000" w:themeColor="text1"/>
          <w:sz w:val="28"/>
          <w:szCs w:val="22"/>
        </w:rPr>
        <w:t xml:space="preserve"> in</w:t>
      </w:r>
      <w:r w:rsidR="001356AB">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under</w:t>
      </w:r>
      <w:r w:rsidR="00064329">
        <w:rPr>
          <w:rFonts w:asciiTheme="majorHAnsi" w:hAnsiTheme="majorHAnsi" w:cstheme="majorHAnsi"/>
          <w:bCs/>
          <w:color w:val="000000" w:themeColor="text1"/>
          <w:sz w:val="28"/>
          <w:szCs w:val="22"/>
        </w:rPr>
        <w:t>-</w:t>
      </w:r>
      <w:r w:rsidRPr="00BD047F">
        <w:rPr>
          <w:rFonts w:asciiTheme="majorHAnsi" w:hAnsiTheme="majorHAnsi" w:cstheme="majorHAnsi"/>
          <w:bCs/>
          <w:color w:val="000000" w:themeColor="text1"/>
          <w:sz w:val="28"/>
          <w:szCs w:val="22"/>
        </w:rPr>
        <w:t>represented</w:t>
      </w:r>
      <w:r w:rsidR="001356AB">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 xml:space="preserve">groups, identifying and removing barriers to participation </w:t>
      </w:r>
      <w:r w:rsidR="00883368">
        <w:rPr>
          <w:rFonts w:asciiTheme="majorHAnsi" w:hAnsiTheme="majorHAnsi" w:cstheme="majorHAnsi"/>
          <w:bCs/>
          <w:color w:val="000000" w:themeColor="text1"/>
          <w:sz w:val="28"/>
          <w:szCs w:val="22"/>
        </w:rPr>
        <w:t xml:space="preserve">in </w:t>
      </w:r>
      <w:r w:rsidRPr="00BD047F">
        <w:rPr>
          <w:rFonts w:asciiTheme="majorHAnsi" w:hAnsiTheme="majorHAnsi" w:cstheme="majorHAnsi"/>
          <w:bCs/>
          <w:color w:val="000000" w:themeColor="text1"/>
          <w:sz w:val="28"/>
          <w:szCs w:val="22"/>
        </w:rPr>
        <w:t>church life</w:t>
      </w:r>
    </w:p>
    <w:p w14:paraId="106AFB33" w14:textId="77777777" w:rsidR="00AE7AC8" w:rsidRPr="00BD047F" w:rsidRDefault="00AE7AC8" w:rsidP="00BD047F">
      <w:pPr>
        <w:rPr>
          <w:rFonts w:asciiTheme="majorHAnsi" w:hAnsiTheme="majorHAnsi" w:cstheme="majorHAnsi"/>
          <w:bCs/>
          <w:color w:val="000000" w:themeColor="text1"/>
          <w:sz w:val="28"/>
          <w:szCs w:val="22"/>
        </w:rPr>
      </w:pPr>
    </w:p>
    <w:p w14:paraId="44C468F6" w14:textId="1CBC62AC" w:rsidR="00BD047F" w:rsidRPr="00BD047F" w:rsidRDefault="00BD047F" w:rsidP="00BD047F">
      <w:pPr>
        <w:rPr>
          <w:rFonts w:asciiTheme="majorHAnsi" w:hAnsiTheme="majorHAnsi" w:cstheme="majorHAnsi"/>
          <w:bCs/>
          <w:color w:val="000000" w:themeColor="text1"/>
          <w:sz w:val="28"/>
          <w:szCs w:val="22"/>
        </w:rPr>
      </w:pPr>
      <w:r w:rsidRPr="00BD047F">
        <w:rPr>
          <w:rFonts w:asciiTheme="majorHAnsi" w:hAnsiTheme="majorHAnsi" w:cstheme="majorHAnsi"/>
          <w:bCs/>
          <w:color w:val="000000" w:themeColor="text1"/>
          <w:sz w:val="28"/>
          <w:szCs w:val="22"/>
        </w:rPr>
        <w:t xml:space="preserve">• </w:t>
      </w:r>
      <w:r w:rsidR="00883368">
        <w:rPr>
          <w:rFonts w:asciiTheme="majorHAnsi" w:hAnsiTheme="majorHAnsi" w:cstheme="majorHAnsi"/>
          <w:bCs/>
          <w:color w:val="000000" w:themeColor="text1"/>
          <w:sz w:val="28"/>
          <w:szCs w:val="22"/>
        </w:rPr>
        <w:t>C</w:t>
      </w:r>
      <w:r w:rsidRPr="00BD047F">
        <w:rPr>
          <w:rFonts w:asciiTheme="majorHAnsi" w:hAnsiTheme="majorHAnsi" w:cstheme="majorHAnsi"/>
          <w:bCs/>
          <w:color w:val="000000" w:themeColor="text1"/>
          <w:sz w:val="28"/>
          <w:szCs w:val="22"/>
        </w:rPr>
        <w:t>hallenge all forms of discrimination, harassment and victimisation within</w:t>
      </w:r>
      <w:r w:rsidR="00AE7AC8">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the</w:t>
      </w:r>
      <w:r w:rsidR="00AE7AC8">
        <w:rPr>
          <w:rFonts w:asciiTheme="majorHAnsi" w:hAnsiTheme="majorHAnsi" w:cstheme="majorHAnsi"/>
          <w:bCs/>
          <w:color w:val="000000" w:themeColor="text1"/>
          <w:sz w:val="28"/>
          <w:szCs w:val="22"/>
        </w:rPr>
        <w:t xml:space="preserve"> </w:t>
      </w:r>
      <w:r w:rsidRPr="00BD047F">
        <w:rPr>
          <w:rFonts w:asciiTheme="majorHAnsi" w:hAnsiTheme="majorHAnsi" w:cstheme="majorHAnsi"/>
          <w:bCs/>
          <w:color w:val="000000" w:themeColor="text1"/>
          <w:sz w:val="28"/>
          <w:szCs w:val="22"/>
        </w:rPr>
        <w:t>church and take steps to bring it to an end</w:t>
      </w:r>
    </w:p>
    <w:p w14:paraId="34BEE1BF" w14:textId="77738788" w:rsidR="005E055E" w:rsidRDefault="005E055E" w:rsidP="00712E4E">
      <w:pPr>
        <w:rPr>
          <w:rFonts w:asciiTheme="majorHAnsi" w:hAnsiTheme="majorHAnsi" w:cstheme="majorHAnsi"/>
          <w:bCs/>
          <w:color w:val="000000" w:themeColor="text1"/>
          <w:sz w:val="28"/>
          <w:szCs w:val="22"/>
        </w:rPr>
      </w:pPr>
    </w:p>
    <w:p w14:paraId="26235DB3" w14:textId="77777777" w:rsidR="007039E0" w:rsidRDefault="007039E0" w:rsidP="00712E4E">
      <w:pPr>
        <w:rPr>
          <w:rFonts w:asciiTheme="majorHAnsi" w:hAnsiTheme="majorHAnsi" w:cstheme="majorHAnsi"/>
          <w:b/>
          <w:color w:val="000000" w:themeColor="text1"/>
          <w:sz w:val="28"/>
          <w:szCs w:val="22"/>
        </w:rPr>
      </w:pPr>
    </w:p>
    <w:p w14:paraId="34770ACF" w14:textId="17B924A1" w:rsidR="00712E4E" w:rsidRPr="00D65AA7" w:rsidRDefault="00450BA8" w:rsidP="00712E4E">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Policy Breaches</w:t>
      </w:r>
    </w:p>
    <w:p w14:paraId="55E68575" w14:textId="77777777" w:rsidR="00712E4E" w:rsidRPr="00D65AA7" w:rsidRDefault="00712E4E" w:rsidP="00712E4E">
      <w:pPr>
        <w:rPr>
          <w:rFonts w:asciiTheme="majorHAnsi" w:hAnsiTheme="majorHAnsi" w:cstheme="majorHAnsi"/>
          <w:bCs/>
          <w:color w:val="000000" w:themeColor="text1"/>
          <w:sz w:val="28"/>
          <w:szCs w:val="22"/>
        </w:rPr>
      </w:pPr>
    </w:p>
    <w:p w14:paraId="265322A2" w14:textId="01CEA683" w:rsidR="007C212A" w:rsidRPr="007C212A" w:rsidRDefault="007C212A" w:rsidP="007C212A">
      <w:pPr>
        <w:rPr>
          <w:rFonts w:asciiTheme="majorHAnsi" w:hAnsiTheme="majorHAnsi" w:cstheme="majorHAnsi"/>
          <w:bCs/>
          <w:color w:val="000000" w:themeColor="text1"/>
          <w:sz w:val="28"/>
          <w:szCs w:val="22"/>
        </w:rPr>
      </w:pPr>
      <w:r w:rsidRPr="007C212A">
        <w:rPr>
          <w:rFonts w:asciiTheme="majorHAnsi" w:hAnsiTheme="majorHAnsi" w:cstheme="majorHAnsi"/>
          <w:bCs/>
          <w:color w:val="000000" w:themeColor="text1"/>
          <w:sz w:val="28"/>
          <w:szCs w:val="22"/>
        </w:rPr>
        <w:t>If any employee believes that they have been subject to discrimination,</w:t>
      </w:r>
      <w:r>
        <w:rPr>
          <w:rFonts w:asciiTheme="majorHAnsi" w:hAnsiTheme="majorHAnsi" w:cstheme="majorHAnsi"/>
          <w:bCs/>
          <w:color w:val="000000" w:themeColor="text1"/>
          <w:sz w:val="28"/>
          <w:szCs w:val="22"/>
        </w:rPr>
        <w:t xml:space="preserve"> </w:t>
      </w:r>
      <w:r w:rsidR="006108A0" w:rsidRPr="007C212A">
        <w:rPr>
          <w:rFonts w:asciiTheme="majorHAnsi" w:hAnsiTheme="majorHAnsi" w:cstheme="majorHAnsi"/>
          <w:bCs/>
          <w:color w:val="000000" w:themeColor="text1"/>
          <w:sz w:val="28"/>
          <w:szCs w:val="22"/>
        </w:rPr>
        <w:t>har</w:t>
      </w:r>
      <w:r w:rsidR="006108A0">
        <w:rPr>
          <w:rFonts w:asciiTheme="majorHAnsi" w:hAnsiTheme="majorHAnsi" w:cstheme="majorHAnsi"/>
          <w:bCs/>
          <w:color w:val="000000" w:themeColor="text1"/>
          <w:sz w:val="28"/>
          <w:szCs w:val="22"/>
        </w:rPr>
        <w:t>a</w:t>
      </w:r>
      <w:r w:rsidR="006108A0" w:rsidRPr="007C212A">
        <w:rPr>
          <w:rFonts w:asciiTheme="majorHAnsi" w:hAnsiTheme="majorHAnsi" w:cstheme="majorHAnsi"/>
          <w:bCs/>
          <w:color w:val="000000" w:themeColor="text1"/>
          <w:sz w:val="28"/>
          <w:szCs w:val="22"/>
        </w:rPr>
        <w:t>ssment</w:t>
      </w:r>
      <w:r w:rsidRPr="007C212A">
        <w:rPr>
          <w:rFonts w:asciiTheme="majorHAnsi" w:hAnsiTheme="majorHAnsi" w:cstheme="majorHAnsi"/>
          <w:bCs/>
          <w:color w:val="000000" w:themeColor="text1"/>
          <w:sz w:val="28"/>
          <w:szCs w:val="22"/>
        </w:rPr>
        <w:t xml:space="preserve"> or victimisation they are encouraged to raise the matter with their</w:t>
      </w:r>
      <w:r>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line manager.</w:t>
      </w:r>
    </w:p>
    <w:p w14:paraId="7C9E24C0" w14:textId="77777777" w:rsidR="007C212A" w:rsidRDefault="007C212A" w:rsidP="007C212A">
      <w:pPr>
        <w:rPr>
          <w:rFonts w:asciiTheme="majorHAnsi" w:hAnsiTheme="majorHAnsi" w:cstheme="majorHAnsi"/>
          <w:bCs/>
          <w:color w:val="000000" w:themeColor="text1"/>
          <w:sz w:val="28"/>
          <w:szCs w:val="22"/>
        </w:rPr>
      </w:pPr>
    </w:p>
    <w:p w14:paraId="30F7EA13" w14:textId="77777777" w:rsidR="007C1E6C" w:rsidRDefault="007C1E6C" w:rsidP="007C212A">
      <w:pPr>
        <w:rPr>
          <w:rFonts w:asciiTheme="majorHAnsi" w:hAnsiTheme="majorHAnsi" w:cstheme="majorHAnsi"/>
          <w:bCs/>
          <w:color w:val="000000" w:themeColor="text1"/>
          <w:sz w:val="28"/>
          <w:szCs w:val="22"/>
        </w:rPr>
      </w:pPr>
    </w:p>
    <w:p w14:paraId="51EE8E82" w14:textId="77777777" w:rsidR="007C1E6C" w:rsidRDefault="007C1E6C" w:rsidP="007C212A">
      <w:pPr>
        <w:rPr>
          <w:rFonts w:asciiTheme="majorHAnsi" w:hAnsiTheme="majorHAnsi" w:cstheme="majorHAnsi"/>
          <w:bCs/>
          <w:color w:val="000000" w:themeColor="text1"/>
          <w:sz w:val="28"/>
          <w:szCs w:val="22"/>
        </w:rPr>
      </w:pPr>
    </w:p>
    <w:p w14:paraId="669391F2" w14:textId="77777777" w:rsidR="005576C9" w:rsidRDefault="005576C9" w:rsidP="007C212A">
      <w:pPr>
        <w:rPr>
          <w:rFonts w:asciiTheme="majorHAnsi" w:hAnsiTheme="majorHAnsi" w:cstheme="majorHAnsi"/>
          <w:bCs/>
          <w:color w:val="000000" w:themeColor="text1"/>
          <w:sz w:val="28"/>
          <w:szCs w:val="22"/>
        </w:rPr>
      </w:pPr>
    </w:p>
    <w:p w14:paraId="4D1BB5E7" w14:textId="60884388" w:rsidR="007C212A" w:rsidRPr="007C212A" w:rsidRDefault="007C212A" w:rsidP="007C212A">
      <w:pPr>
        <w:rPr>
          <w:rFonts w:asciiTheme="majorHAnsi" w:hAnsiTheme="majorHAnsi" w:cstheme="majorHAnsi"/>
          <w:bCs/>
          <w:color w:val="000000" w:themeColor="text1"/>
          <w:sz w:val="28"/>
          <w:szCs w:val="22"/>
        </w:rPr>
      </w:pPr>
      <w:r w:rsidRPr="007C212A">
        <w:rPr>
          <w:rFonts w:asciiTheme="majorHAnsi" w:hAnsiTheme="majorHAnsi" w:cstheme="majorHAnsi"/>
          <w:bCs/>
          <w:color w:val="000000" w:themeColor="text1"/>
          <w:sz w:val="28"/>
          <w:szCs w:val="22"/>
        </w:rPr>
        <w:t xml:space="preserve">If any volunteer, member or visitor </w:t>
      </w:r>
      <w:r w:rsidR="00322805">
        <w:rPr>
          <w:rFonts w:asciiTheme="majorHAnsi" w:hAnsiTheme="majorHAnsi" w:cstheme="majorHAnsi"/>
          <w:bCs/>
          <w:color w:val="000000" w:themeColor="text1"/>
          <w:sz w:val="28"/>
          <w:szCs w:val="22"/>
        </w:rPr>
        <w:t>to</w:t>
      </w:r>
      <w:r w:rsidRPr="007C212A">
        <w:rPr>
          <w:rFonts w:asciiTheme="majorHAnsi" w:hAnsiTheme="majorHAnsi" w:cstheme="majorHAnsi"/>
          <w:bCs/>
          <w:color w:val="000000" w:themeColor="text1"/>
          <w:sz w:val="28"/>
          <w:szCs w:val="22"/>
        </w:rPr>
        <w:t xml:space="preserve"> </w:t>
      </w:r>
      <w:r w:rsidR="00064329">
        <w:rPr>
          <w:rFonts w:asciiTheme="majorHAnsi" w:hAnsiTheme="majorHAnsi" w:cstheme="majorHAnsi"/>
          <w:bCs/>
          <w:color w:val="000000" w:themeColor="text1"/>
          <w:sz w:val="28"/>
          <w:szCs w:val="22"/>
        </w:rPr>
        <w:t>NBC</w:t>
      </w:r>
      <w:r w:rsidRPr="007C212A">
        <w:rPr>
          <w:rFonts w:asciiTheme="majorHAnsi" w:hAnsiTheme="majorHAnsi" w:cstheme="majorHAnsi"/>
          <w:bCs/>
          <w:color w:val="000000" w:themeColor="text1"/>
          <w:sz w:val="28"/>
          <w:szCs w:val="22"/>
        </w:rPr>
        <w:t xml:space="preserve"> believes that they have</w:t>
      </w:r>
      <w:r w:rsidR="00322805">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been subject to discrimination, harassment or victimisation they are encouraged</w:t>
      </w:r>
      <w:r w:rsidR="00322805">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 xml:space="preserve">to raise the matter with a member of staff or a </w:t>
      </w:r>
      <w:r w:rsidR="00322805">
        <w:rPr>
          <w:rFonts w:asciiTheme="majorHAnsi" w:hAnsiTheme="majorHAnsi" w:cstheme="majorHAnsi"/>
          <w:bCs/>
          <w:color w:val="000000" w:themeColor="text1"/>
          <w:sz w:val="28"/>
          <w:szCs w:val="22"/>
        </w:rPr>
        <w:t>church leader</w:t>
      </w:r>
      <w:r w:rsidRPr="007C212A">
        <w:rPr>
          <w:rFonts w:asciiTheme="majorHAnsi" w:hAnsiTheme="majorHAnsi" w:cstheme="majorHAnsi"/>
          <w:bCs/>
          <w:color w:val="000000" w:themeColor="text1"/>
          <w:sz w:val="28"/>
          <w:szCs w:val="22"/>
        </w:rPr>
        <w:t>.</w:t>
      </w:r>
      <w:r w:rsidR="00322805">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 xml:space="preserve"> Contact details are</w:t>
      </w:r>
      <w:r w:rsidR="00322805">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 xml:space="preserve">available </w:t>
      </w:r>
      <w:r w:rsidR="00322805">
        <w:rPr>
          <w:rFonts w:asciiTheme="majorHAnsi" w:hAnsiTheme="majorHAnsi" w:cstheme="majorHAnsi"/>
          <w:bCs/>
          <w:color w:val="000000" w:themeColor="text1"/>
          <w:sz w:val="28"/>
          <w:szCs w:val="22"/>
        </w:rPr>
        <w:t>through the church website (www.northchurch.com).</w:t>
      </w:r>
    </w:p>
    <w:p w14:paraId="1EB3D5E9" w14:textId="77777777" w:rsidR="007C212A" w:rsidRDefault="007C212A" w:rsidP="007C212A">
      <w:pPr>
        <w:rPr>
          <w:rFonts w:asciiTheme="majorHAnsi" w:hAnsiTheme="majorHAnsi" w:cstheme="majorHAnsi"/>
          <w:bCs/>
          <w:color w:val="000000" w:themeColor="text1"/>
          <w:sz w:val="28"/>
          <w:szCs w:val="22"/>
        </w:rPr>
      </w:pPr>
    </w:p>
    <w:p w14:paraId="079AC6AE" w14:textId="11F955FA" w:rsidR="00712E4E" w:rsidRDefault="007C212A" w:rsidP="007C212A">
      <w:pPr>
        <w:rPr>
          <w:rFonts w:asciiTheme="majorHAnsi" w:hAnsiTheme="majorHAnsi" w:cstheme="majorHAnsi"/>
          <w:bCs/>
          <w:color w:val="000000" w:themeColor="text1"/>
          <w:sz w:val="28"/>
          <w:szCs w:val="22"/>
        </w:rPr>
      </w:pPr>
      <w:r w:rsidRPr="007C212A">
        <w:rPr>
          <w:rFonts w:asciiTheme="majorHAnsi" w:hAnsiTheme="majorHAnsi" w:cstheme="majorHAnsi"/>
          <w:bCs/>
          <w:color w:val="000000" w:themeColor="text1"/>
          <w:sz w:val="28"/>
          <w:szCs w:val="22"/>
        </w:rPr>
        <w:t>Allegations regarding potential breaches of this Policy will be treated in the</w:t>
      </w:r>
      <w:r w:rsidR="00EA29E2">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 xml:space="preserve">strictest confidence and investigated </w:t>
      </w:r>
      <w:r w:rsidR="00EA29E2">
        <w:rPr>
          <w:rFonts w:asciiTheme="majorHAnsi" w:hAnsiTheme="majorHAnsi" w:cstheme="majorHAnsi"/>
          <w:bCs/>
          <w:color w:val="000000" w:themeColor="text1"/>
          <w:sz w:val="28"/>
          <w:szCs w:val="22"/>
        </w:rPr>
        <w:t>accordingly</w:t>
      </w:r>
      <w:r w:rsidRPr="007C212A">
        <w:rPr>
          <w:rFonts w:asciiTheme="majorHAnsi" w:hAnsiTheme="majorHAnsi" w:cstheme="majorHAnsi"/>
          <w:bCs/>
          <w:color w:val="000000" w:themeColor="text1"/>
          <w:sz w:val="28"/>
          <w:szCs w:val="22"/>
        </w:rPr>
        <w:t>. Those who make such allegations in good faith will not be</w:t>
      </w:r>
      <w:r w:rsidR="00EA29E2">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victimised or treated less favourably as a result. False allegations</w:t>
      </w:r>
      <w:r w:rsidR="00EA29E2">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made by</w:t>
      </w:r>
      <w:r w:rsidR="00EA29E2">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employees which are found to have been made in bad faith will, however, be</w:t>
      </w:r>
      <w:r w:rsidR="00EA29E2">
        <w:rPr>
          <w:rFonts w:asciiTheme="majorHAnsi" w:hAnsiTheme="majorHAnsi" w:cstheme="majorHAnsi"/>
          <w:bCs/>
          <w:color w:val="000000" w:themeColor="text1"/>
          <w:sz w:val="28"/>
          <w:szCs w:val="22"/>
        </w:rPr>
        <w:t xml:space="preserve"> </w:t>
      </w:r>
      <w:r w:rsidRPr="007C212A">
        <w:rPr>
          <w:rFonts w:asciiTheme="majorHAnsi" w:hAnsiTheme="majorHAnsi" w:cstheme="majorHAnsi"/>
          <w:bCs/>
          <w:color w:val="000000" w:themeColor="text1"/>
          <w:sz w:val="28"/>
          <w:szCs w:val="22"/>
        </w:rPr>
        <w:t xml:space="preserve">dealt with under the </w:t>
      </w:r>
      <w:r w:rsidR="00EA29E2">
        <w:rPr>
          <w:rFonts w:asciiTheme="majorHAnsi" w:hAnsiTheme="majorHAnsi" w:cstheme="majorHAnsi"/>
          <w:bCs/>
          <w:color w:val="000000" w:themeColor="text1"/>
          <w:sz w:val="28"/>
          <w:szCs w:val="22"/>
        </w:rPr>
        <w:t>s</w:t>
      </w:r>
      <w:r w:rsidRPr="007C212A">
        <w:rPr>
          <w:rFonts w:asciiTheme="majorHAnsi" w:hAnsiTheme="majorHAnsi" w:cstheme="majorHAnsi"/>
          <w:bCs/>
          <w:color w:val="000000" w:themeColor="text1"/>
          <w:sz w:val="28"/>
          <w:szCs w:val="22"/>
        </w:rPr>
        <w:t xml:space="preserve">taff </w:t>
      </w:r>
      <w:r w:rsidR="00EA29E2">
        <w:rPr>
          <w:rFonts w:asciiTheme="majorHAnsi" w:hAnsiTheme="majorHAnsi" w:cstheme="majorHAnsi"/>
          <w:bCs/>
          <w:color w:val="000000" w:themeColor="text1"/>
          <w:sz w:val="28"/>
          <w:szCs w:val="22"/>
        </w:rPr>
        <w:t>d</w:t>
      </w:r>
      <w:r w:rsidRPr="007C212A">
        <w:rPr>
          <w:rFonts w:asciiTheme="majorHAnsi" w:hAnsiTheme="majorHAnsi" w:cstheme="majorHAnsi"/>
          <w:bCs/>
          <w:color w:val="000000" w:themeColor="text1"/>
          <w:sz w:val="28"/>
          <w:szCs w:val="22"/>
        </w:rPr>
        <w:t>isciplinary procedure.</w:t>
      </w:r>
    </w:p>
    <w:p w14:paraId="57C4A746" w14:textId="77777777" w:rsidR="00712E4E" w:rsidRDefault="00712E4E" w:rsidP="00712E4E">
      <w:pPr>
        <w:rPr>
          <w:rFonts w:asciiTheme="majorHAnsi" w:hAnsiTheme="majorHAnsi" w:cstheme="majorHAnsi"/>
          <w:bCs/>
          <w:color w:val="000000" w:themeColor="text1"/>
          <w:sz w:val="28"/>
          <w:szCs w:val="22"/>
        </w:rPr>
      </w:pPr>
    </w:p>
    <w:p w14:paraId="2E520CC3" w14:textId="77777777" w:rsidR="00712E4E" w:rsidRDefault="00712E4E" w:rsidP="00712E4E">
      <w:pPr>
        <w:rPr>
          <w:rFonts w:asciiTheme="majorHAnsi" w:hAnsiTheme="majorHAnsi" w:cstheme="majorHAnsi"/>
          <w:bCs/>
          <w:color w:val="000000" w:themeColor="text1"/>
          <w:sz w:val="28"/>
          <w:szCs w:val="22"/>
        </w:rPr>
      </w:pPr>
    </w:p>
    <w:p w14:paraId="1CC050A3" w14:textId="093FAD24" w:rsidR="00712E4E" w:rsidRPr="00D65AA7" w:rsidRDefault="00795654" w:rsidP="00712E4E">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Dealing with Complaints</w:t>
      </w:r>
    </w:p>
    <w:p w14:paraId="4F786C92" w14:textId="77777777" w:rsidR="003863A9" w:rsidRDefault="003863A9" w:rsidP="003863A9">
      <w:pPr>
        <w:rPr>
          <w:rFonts w:asciiTheme="majorHAnsi" w:hAnsiTheme="majorHAnsi" w:cstheme="majorHAnsi"/>
          <w:bCs/>
          <w:color w:val="000000" w:themeColor="text1"/>
          <w:sz w:val="28"/>
          <w:szCs w:val="22"/>
        </w:rPr>
      </w:pPr>
    </w:p>
    <w:p w14:paraId="1AAF59E7" w14:textId="7214C464" w:rsidR="003863A9" w:rsidRDefault="003863A9" w:rsidP="003863A9">
      <w:pPr>
        <w:rPr>
          <w:rFonts w:asciiTheme="majorHAnsi" w:hAnsiTheme="majorHAnsi" w:cstheme="majorHAnsi"/>
          <w:bCs/>
          <w:color w:val="000000" w:themeColor="text1"/>
          <w:sz w:val="28"/>
          <w:szCs w:val="22"/>
        </w:rPr>
      </w:pPr>
      <w:r w:rsidRPr="003863A9">
        <w:rPr>
          <w:rFonts w:asciiTheme="majorHAnsi" w:hAnsiTheme="majorHAnsi" w:cstheme="majorHAnsi"/>
          <w:bCs/>
          <w:color w:val="000000" w:themeColor="text1"/>
          <w:sz w:val="28"/>
          <w:szCs w:val="22"/>
        </w:rPr>
        <w:t>If anyone feels that they have been, or are being</w:t>
      </w:r>
      <w:r>
        <w:rPr>
          <w:rFonts w:asciiTheme="majorHAnsi" w:hAnsiTheme="majorHAnsi" w:cstheme="majorHAnsi"/>
          <w:bCs/>
          <w:color w:val="000000" w:themeColor="text1"/>
          <w:sz w:val="28"/>
          <w:szCs w:val="22"/>
        </w:rPr>
        <w:t>,</w:t>
      </w:r>
      <w:r w:rsidRPr="003863A9">
        <w:rPr>
          <w:rFonts w:asciiTheme="majorHAnsi" w:hAnsiTheme="majorHAnsi" w:cstheme="majorHAnsi"/>
          <w:bCs/>
          <w:color w:val="000000" w:themeColor="text1"/>
          <w:sz w:val="28"/>
          <w:szCs w:val="22"/>
        </w:rPr>
        <w:t xml:space="preserve"> discriminated against</w:t>
      </w:r>
      <w:r>
        <w:rPr>
          <w:rFonts w:asciiTheme="majorHAnsi" w:hAnsiTheme="majorHAnsi" w:cstheme="majorHAnsi"/>
          <w:bCs/>
          <w:color w:val="000000" w:themeColor="text1"/>
          <w:sz w:val="28"/>
          <w:szCs w:val="22"/>
        </w:rPr>
        <w:t xml:space="preserve"> </w:t>
      </w:r>
      <w:r w:rsidRPr="003863A9">
        <w:rPr>
          <w:rFonts w:asciiTheme="majorHAnsi" w:hAnsiTheme="majorHAnsi" w:cstheme="majorHAnsi"/>
          <w:bCs/>
          <w:color w:val="000000" w:themeColor="text1"/>
          <w:sz w:val="28"/>
          <w:szCs w:val="22"/>
        </w:rPr>
        <w:t>they are entitled to pursue the matter with their line manager in</w:t>
      </w:r>
      <w:r>
        <w:rPr>
          <w:rFonts w:asciiTheme="majorHAnsi" w:hAnsiTheme="majorHAnsi" w:cstheme="majorHAnsi"/>
          <w:bCs/>
          <w:color w:val="000000" w:themeColor="text1"/>
          <w:sz w:val="28"/>
          <w:szCs w:val="22"/>
        </w:rPr>
        <w:t xml:space="preserve"> </w:t>
      </w:r>
      <w:r w:rsidRPr="003863A9">
        <w:rPr>
          <w:rFonts w:asciiTheme="majorHAnsi" w:hAnsiTheme="majorHAnsi" w:cstheme="majorHAnsi"/>
          <w:bCs/>
          <w:color w:val="000000" w:themeColor="text1"/>
          <w:sz w:val="28"/>
          <w:szCs w:val="22"/>
        </w:rPr>
        <w:t>the case of staff</w:t>
      </w:r>
      <w:r w:rsidR="00B95A2C">
        <w:rPr>
          <w:rFonts w:asciiTheme="majorHAnsi" w:hAnsiTheme="majorHAnsi" w:cstheme="majorHAnsi"/>
          <w:bCs/>
          <w:color w:val="000000" w:themeColor="text1"/>
          <w:sz w:val="28"/>
          <w:szCs w:val="22"/>
        </w:rPr>
        <w:t xml:space="preserve">. In the case of </w:t>
      </w:r>
      <w:r w:rsidRPr="003863A9">
        <w:rPr>
          <w:rFonts w:asciiTheme="majorHAnsi" w:hAnsiTheme="majorHAnsi" w:cstheme="majorHAnsi"/>
          <w:bCs/>
          <w:color w:val="000000" w:themeColor="text1"/>
          <w:sz w:val="28"/>
          <w:szCs w:val="22"/>
        </w:rPr>
        <w:t xml:space="preserve">volunteers or members of the public </w:t>
      </w:r>
      <w:r w:rsidR="00B95A2C">
        <w:rPr>
          <w:rFonts w:asciiTheme="majorHAnsi" w:hAnsiTheme="majorHAnsi" w:cstheme="majorHAnsi"/>
          <w:bCs/>
          <w:color w:val="000000" w:themeColor="text1"/>
          <w:sz w:val="28"/>
          <w:szCs w:val="22"/>
        </w:rPr>
        <w:t xml:space="preserve">we would encourage communication through the safeguarding complaints procedure by emailing </w:t>
      </w:r>
      <w:hyperlink r:id="rId8" w:history="1">
        <w:r w:rsidR="00B95A2C" w:rsidRPr="00195C12">
          <w:rPr>
            <w:rStyle w:val="Hyperlink"/>
            <w:rFonts w:asciiTheme="majorHAnsi" w:hAnsiTheme="majorHAnsi" w:cstheme="majorHAnsi"/>
            <w:bCs/>
            <w:sz w:val="28"/>
            <w:szCs w:val="22"/>
          </w:rPr>
          <w:t>safeguarding@northchurch.com</w:t>
        </w:r>
      </w:hyperlink>
    </w:p>
    <w:p w14:paraId="72CF205C" w14:textId="77777777" w:rsidR="00B95A2C" w:rsidRPr="003863A9" w:rsidRDefault="00B95A2C" w:rsidP="003863A9">
      <w:pPr>
        <w:rPr>
          <w:rFonts w:asciiTheme="majorHAnsi" w:hAnsiTheme="majorHAnsi" w:cstheme="majorHAnsi"/>
          <w:bCs/>
          <w:color w:val="000000" w:themeColor="text1"/>
          <w:sz w:val="28"/>
          <w:szCs w:val="22"/>
        </w:rPr>
      </w:pPr>
    </w:p>
    <w:p w14:paraId="38280B56" w14:textId="578E4330" w:rsidR="00712E4E" w:rsidRDefault="003863A9" w:rsidP="003863A9">
      <w:pPr>
        <w:rPr>
          <w:rFonts w:asciiTheme="majorHAnsi" w:hAnsiTheme="majorHAnsi" w:cstheme="majorHAnsi"/>
          <w:bCs/>
          <w:color w:val="000000" w:themeColor="text1"/>
          <w:sz w:val="28"/>
          <w:szCs w:val="22"/>
        </w:rPr>
      </w:pPr>
      <w:r w:rsidRPr="003863A9">
        <w:rPr>
          <w:rFonts w:asciiTheme="majorHAnsi" w:hAnsiTheme="majorHAnsi" w:cstheme="majorHAnsi"/>
          <w:bCs/>
          <w:color w:val="000000" w:themeColor="text1"/>
          <w:sz w:val="28"/>
          <w:szCs w:val="22"/>
        </w:rPr>
        <w:t>All complaints of discriminatory behaviour, including bullying or harassment</w:t>
      </w:r>
      <w:r w:rsidR="00B95A2C">
        <w:rPr>
          <w:rFonts w:asciiTheme="majorHAnsi" w:hAnsiTheme="majorHAnsi" w:cstheme="majorHAnsi"/>
          <w:bCs/>
          <w:color w:val="000000" w:themeColor="text1"/>
          <w:sz w:val="28"/>
          <w:szCs w:val="22"/>
        </w:rPr>
        <w:t xml:space="preserve">, </w:t>
      </w:r>
      <w:r w:rsidRPr="003863A9">
        <w:rPr>
          <w:rFonts w:asciiTheme="majorHAnsi" w:hAnsiTheme="majorHAnsi" w:cstheme="majorHAnsi"/>
          <w:bCs/>
          <w:color w:val="000000" w:themeColor="text1"/>
          <w:sz w:val="28"/>
          <w:szCs w:val="22"/>
        </w:rPr>
        <w:t>will be treated seriously. Complaints or allegations of an unfounded or</w:t>
      </w:r>
      <w:r w:rsidR="00B95A2C">
        <w:rPr>
          <w:rFonts w:asciiTheme="majorHAnsi" w:hAnsiTheme="majorHAnsi" w:cstheme="majorHAnsi"/>
          <w:bCs/>
          <w:color w:val="000000" w:themeColor="text1"/>
          <w:sz w:val="28"/>
          <w:szCs w:val="22"/>
        </w:rPr>
        <w:t xml:space="preserve"> </w:t>
      </w:r>
      <w:r w:rsidRPr="003863A9">
        <w:rPr>
          <w:rFonts w:asciiTheme="majorHAnsi" w:hAnsiTheme="majorHAnsi" w:cstheme="majorHAnsi"/>
          <w:bCs/>
          <w:color w:val="000000" w:themeColor="text1"/>
          <w:sz w:val="28"/>
          <w:szCs w:val="22"/>
        </w:rPr>
        <w:t>malicious nature will also be treated as serious and may involve using the</w:t>
      </w:r>
      <w:r w:rsidR="00B95A2C">
        <w:rPr>
          <w:rFonts w:asciiTheme="majorHAnsi" w:hAnsiTheme="majorHAnsi" w:cstheme="majorHAnsi"/>
          <w:bCs/>
          <w:color w:val="000000" w:themeColor="text1"/>
          <w:sz w:val="28"/>
          <w:szCs w:val="22"/>
        </w:rPr>
        <w:t xml:space="preserve"> church’s </w:t>
      </w:r>
      <w:r w:rsidRPr="003863A9">
        <w:rPr>
          <w:rFonts w:asciiTheme="majorHAnsi" w:hAnsiTheme="majorHAnsi" w:cstheme="majorHAnsi"/>
          <w:bCs/>
          <w:color w:val="000000" w:themeColor="text1"/>
          <w:sz w:val="28"/>
          <w:szCs w:val="22"/>
        </w:rPr>
        <w:t>disciplinary procedure.</w:t>
      </w:r>
      <w:r w:rsidR="00B95A2C">
        <w:rPr>
          <w:rFonts w:asciiTheme="majorHAnsi" w:hAnsiTheme="majorHAnsi" w:cstheme="majorHAnsi"/>
          <w:bCs/>
          <w:color w:val="000000" w:themeColor="text1"/>
          <w:sz w:val="28"/>
          <w:szCs w:val="22"/>
        </w:rPr>
        <w:t xml:space="preserve"> </w:t>
      </w:r>
      <w:r w:rsidRPr="003863A9">
        <w:rPr>
          <w:rFonts w:asciiTheme="majorHAnsi" w:hAnsiTheme="majorHAnsi" w:cstheme="majorHAnsi"/>
          <w:bCs/>
          <w:color w:val="000000" w:themeColor="text1"/>
          <w:sz w:val="28"/>
          <w:szCs w:val="22"/>
        </w:rPr>
        <w:t xml:space="preserve">Details of </w:t>
      </w:r>
      <w:r w:rsidR="00FD0393">
        <w:rPr>
          <w:rFonts w:asciiTheme="majorHAnsi" w:hAnsiTheme="majorHAnsi" w:cstheme="majorHAnsi"/>
          <w:bCs/>
          <w:color w:val="000000" w:themeColor="text1"/>
          <w:sz w:val="28"/>
          <w:szCs w:val="22"/>
        </w:rPr>
        <w:t>any unfounded or malicious</w:t>
      </w:r>
      <w:r w:rsidR="00B95A2C">
        <w:rPr>
          <w:rFonts w:asciiTheme="majorHAnsi" w:hAnsiTheme="majorHAnsi" w:cstheme="majorHAnsi"/>
          <w:bCs/>
          <w:color w:val="000000" w:themeColor="text1"/>
          <w:sz w:val="28"/>
          <w:szCs w:val="22"/>
        </w:rPr>
        <w:t xml:space="preserve"> </w:t>
      </w:r>
      <w:r w:rsidRPr="003863A9">
        <w:rPr>
          <w:rFonts w:asciiTheme="majorHAnsi" w:hAnsiTheme="majorHAnsi" w:cstheme="majorHAnsi"/>
          <w:bCs/>
          <w:color w:val="000000" w:themeColor="text1"/>
          <w:sz w:val="28"/>
          <w:szCs w:val="22"/>
        </w:rPr>
        <w:t xml:space="preserve">complaints </w:t>
      </w:r>
      <w:r w:rsidR="00B95A2C">
        <w:rPr>
          <w:rFonts w:asciiTheme="majorHAnsi" w:hAnsiTheme="majorHAnsi" w:cstheme="majorHAnsi"/>
          <w:bCs/>
          <w:color w:val="000000" w:themeColor="text1"/>
          <w:sz w:val="28"/>
          <w:szCs w:val="22"/>
        </w:rPr>
        <w:t xml:space="preserve">should be passed to the </w:t>
      </w:r>
      <w:r w:rsidR="00010CBF">
        <w:rPr>
          <w:rFonts w:asciiTheme="majorHAnsi" w:hAnsiTheme="majorHAnsi" w:cstheme="majorHAnsi"/>
          <w:bCs/>
          <w:color w:val="000000" w:themeColor="text1"/>
          <w:sz w:val="28"/>
          <w:szCs w:val="22"/>
        </w:rPr>
        <w:t>trustees</w:t>
      </w:r>
      <w:r w:rsidR="00B95A2C">
        <w:rPr>
          <w:rFonts w:asciiTheme="majorHAnsi" w:hAnsiTheme="majorHAnsi" w:cstheme="majorHAnsi"/>
          <w:bCs/>
          <w:color w:val="000000" w:themeColor="text1"/>
          <w:sz w:val="28"/>
          <w:szCs w:val="22"/>
        </w:rPr>
        <w:t xml:space="preserve"> via the church secretary (secretary@northchurch.com).</w:t>
      </w:r>
    </w:p>
    <w:p w14:paraId="7347B3B0" w14:textId="77777777" w:rsidR="00712E4E" w:rsidRDefault="00712E4E" w:rsidP="00712E4E">
      <w:pPr>
        <w:rPr>
          <w:rFonts w:asciiTheme="majorHAnsi" w:hAnsiTheme="majorHAnsi" w:cstheme="majorHAnsi"/>
          <w:bCs/>
          <w:color w:val="000000" w:themeColor="text1"/>
          <w:sz w:val="28"/>
          <w:szCs w:val="22"/>
        </w:rPr>
      </w:pPr>
    </w:p>
    <w:p w14:paraId="20C551CA" w14:textId="77777777" w:rsidR="00712E4E" w:rsidRDefault="00712E4E" w:rsidP="00712E4E">
      <w:pPr>
        <w:rPr>
          <w:rFonts w:asciiTheme="majorHAnsi" w:hAnsiTheme="majorHAnsi" w:cstheme="majorHAnsi"/>
          <w:bCs/>
          <w:color w:val="000000" w:themeColor="text1"/>
          <w:sz w:val="28"/>
          <w:szCs w:val="22"/>
        </w:rPr>
      </w:pPr>
    </w:p>
    <w:p w14:paraId="4CDF66C2" w14:textId="1EA2F76D" w:rsidR="00712E4E" w:rsidRPr="00D65AA7" w:rsidRDefault="00795654" w:rsidP="00712E4E">
      <w:pP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Monitoring and Reviewing</w:t>
      </w:r>
    </w:p>
    <w:p w14:paraId="48E824E2" w14:textId="77777777" w:rsidR="00F83938" w:rsidRPr="00D65AA7" w:rsidRDefault="00F83938" w:rsidP="00F83938">
      <w:pPr>
        <w:rPr>
          <w:rFonts w:asciiTheme="majorHAnsi" w:hAnsiTheme="majorHAnsi" w:cstheme="majorHAnsi"/>
          <w:bCs/>
          <w:color w:val="000000" w:themeColor="text1"/>
          <w:sz w:val="28"/>
          <w:szCs w:val="22"/>
        </w:rPr>
      </w:pPr>
    </w:p>
    <w:p w14:paraId="39BFAFEC" w14:textId="44C69278" w:rsidR="005D3409" w:rsidRDefault="00F83938" w:rsidP="00D65AA7">
      <w:pPr>
        <w:rPr>
          <w:rFonts w:asciiTheme="majorHAnsi" w:hAnsiTheme="majorHAnsi" w:cstheme="majorHAnsi"/>
          <w:bCs/>
          <w:color w:val="000000" w:themeColor="text1"/>
          <w:sz w:val="28"/>
          <w:szCs w:val="22"/>
        </w:rPr>
      </w:pPr>
      <w:r w:rsidRPr="00D65AA7">
        <w:rPr>
          <w:rFonts w:asciiTheme="majorHAnsi" w:hAnsiTheme="majorHAnsi" w:cstheme="majorHAnsi"/>
          <w:bCs/>
          <w:color w:val="000000" w:themeColor="text1"/>
          <w:sz w:val="28"/>
          <w:szCs w:val="22"/>
        </w:rPr>
        <w:t xml:space="preserve">The </w:t>
      </w:r>
      <w:r w:rsidR="000752A4">
        <w:rPr>
          <w:rFonts w:asciiTheme="majorHAnsi" w:hAnsiTheme="majorHAnsi" w:cstheme="majorHAnsi"/>
          <w:bCs/>
          <w:color w:val="000000" w:themeColor="text1"/>
          <w:sz w:val="28"/>
          <w:szCs w:val="22"/>
        </w:rPr>
        <w:t>policy</w:t>
      </w:r>
      <w:r w:rsidRPr="00D65AA7">
        <w:rPr>
          <w:rFonts w:asciiTheme="majorHAnsi" w:hAnsiTheme="majorHAnsi" w:cstheme="majorHAnsi"/>
          <w:bCs/>
          <w:color w:val="000000" w:themeColor="text1"/>
          <w:sz w:val="28"/>
          <w:szCs w:val="22"/>
        </w:rPr>
        <w:t xml:space="preserve"> should </w:t>
      </w:r>
      <w:r w:rsidR="00263736">
        <w:rPr>
          <w:rFonts w:asciiTheme="majorHAnsi" w:hAnsiTheme="majorHAnsi" w:cstheme="majorHAnsi"/>
          <w:bCs/>
          <w:color w:val="000000" w:themeColor="text1"/>
          <w:sz w:val="28"/>
          <w:szCs w:val="22"/>
        </w:rPr>
        <w:t xml:space="preserve">be </w:t>
      </w:r>
      <w:r w:rsidRPr="00D65AA7">
        <w:rPr>
          <w:rFonts w:asciiTheme="majorHAnsi" w:hAnsiTheme="majorHAnsi" w:cstheme="majorHAnsi"/>
          <w:bCs/>
          <w:color w:val="000000" w:themeColor="text1"/>
          <w:sz w:val="28"/>
          <w:szCs w:val="22"/>
        </w:rPr>
        <w:t xml:space="preserve">reviewed </w:t>
      </w:r>
      <w:r w:rsidR="00450BA8">
        <w:rPr>
          <w:rFonts w:asciiTheme="majorHAnsi" w:hAnsiTheme="majorHAnsi" w:cstheme="majorHAnsi"/>
          <w:bCs/>
          <w:color w:val="000000" w:themeColor="text1"/>
          <w:sz w:val="28"/>
          <w:szCs w:val="22"/>
        </w:rPr>
        <w:t xml:space="preserve">by the </w:t>
      </w:r>
      <w:r w:rsidR="004F374E">
        <w:rPr>
          <w:rFonts w:asciiTheme="majorHAnsi" w:hAnsiTheme="majorHAnsi" w:cstheme="majorHAnsi"/>
          <w:bCs/>
          <w:color w:val="000000" w:themeColor="text1"/>
          <w:sz w:val="28"/>
          <w:szCs w:val="22"/>
        </w:rPr>
        <w:t>NBC</w:t>
      </w:r>
      <w:r w:rsidR="00DE0A04">
        <w:rPr>
          <w:rFonts w:asciiTheme="majorHAnsi" w:hAnsiTheme="majorHAnsi" w:cstheme="majorHAnsi"/>
          <w:bCs/>
          <w:color w:val="000000" w:themeColor="text1"/>
          <w:sz w:val="28"/>
          <w:szCs w:val="22"/>
        </w:rPr>
        <w:t xml:space="preserve"> </w:t>
      </w:r>
      <w:r w:rsidR="00450BA8">
        <w:rPr>
          <w:rFonts w:asciiTheme="majorHAnsi" w:hAnsiTheme="majorHAnsi" w:cstheme="majorHAnsi"/>
          <w:bCs/>
          <w:color w:val="000000" w:themeColor="text1"/>
          <w:sz w:val="28"/>
          <w:szCs w:val="22"/>
        </w:rPr>
        <w:t>E</w:t>
      </w:r>
      <w:r w:rsidR="004F374E">
        <w:rPr>
          <w:rFonts w:asciiTheme="majorHAnsi" w:hAnsiTheme="majorHAnsi" w:cstheme="majorHAnsi"/>
          <w:bCs/>
          <w:color w:val="000000" w:themeColor="text1"/>
          <w:sz w:val="28"/>
          <w:szCs w:val="22"/>
        </w:rPr>
        <w:t>quality Diversity and Inclusion (EDI)</w:t>
      </w:r>
      <w:r w:rsidR="00450BA8">
        <w:rPr>
          <w:rFonts w:asciiTheme="majorHAnsi" w:hAnsiTheme="majorHAnsi" w:cstheme="majorHAnsi"/>
          <w:bCs/>
          <w:color w:val="000000" w:themeColor="text1"/>
          <w:sz w:val="28"/>
          <w:szCs w:val="22"/>
        </w:rPr>
        <w:t xml:space="preserve"> team </w:t>
      </w:r>
      <w:r w:rsidR="00263736">
        <w:rPr>
          <w:rFonts w:asciiTheme="majorHAnsi" w:hAnsiTheme="majorHAnsi" w:cstheme="majorHAnsi"/>
          <w:bCs/>
          <w:color w:val="000000" w:themeColor="text1"/>
          <w:sz w:val="28"/>
          <w:szCs w:val="22"/>
        </w:rPr>
        <w:t xml:space="preserve">and the HR team </w:t>
      </w:r>
      <w:r w:rsidRPr="00D65AA7">
        <w:rPr>
          <w:rFonts w:asciiTheme="majorHAnsi" w:hAnsiTheme="majorHAnsi" w:cstheme="majorHAnsi"/>
          <w:bCs/>
          <w:color w:val="000000" w:themeColor="text1"/>
          <w:sz w:val="28"/>
          <w:szCs w:val="22"/>
        </w:rPr>
        <w:t xml:space="preserve">annually </w:t>
      </w:r>
      <w:r w:rsidR="00D65AA7" w:rsidRPr="00D65AA7">
        <w:rPr>
          <w:rFonts w:asciiTheme="majorHAnsi" w:hAnsiTheme="majorHAnsi" w:cstheme="majorHAnsi"/>
          <w:bCs/>
          <w:color w:val="000000" w:themeColor="text1"/>
          <w:sz w:val="28"/>
          <w:szCs w:val="22"/>
        </w:rPr>
        <w:t xml:space="preserve">to </w:t>
      </w:r>
      <w:r w:rsidR="00A11979">
        <w:rPr>
          <w:rFonts w:asciiTheme="majorHAnsi" w:hAnsiTheme="majorHAnsi" w:cstheme="majorHAnsi"/>
          <w:bCs/>
          <w:color w:val="000000" w:themeColor="text1"/>
          <w:sz w:val="28"/>
          <w:szCs w:val="22"/>
        </w:rPr>
        <w:t>keep it</w:t>
      </w:r>
      <w:r w:rsidR="00D65AA7" w:rsidRPr="00D65AA7">
        <w:rPr>
          <w:rFonts w:asciiTheme="majorHAnsi" w:hAnsiTheme="majorHAnsi" w:cstheme="majorHAnsi"/>
          <w:bCs/>
          <w:color w:val="000000" w:themeColor="text1"/>
          <w:sz w:val="28"/>
          <w:szCs w:val="22"/>
        </w:rPr>
        <w:t xml:space="preserve"> robust and fit for purpose.</w:t>
      </w:r>
    </w:p>
    <w:p w14:paraId="4053E64F" w14:textId="77777777" w:rsidR="00795654" w:rsidRDefault="00795654" w:rsidP="00D65AA7">
      <w:pPr>
        <w:rPr>
          <w:rFonts w:asciiTheme="majorHAnsi" w:hAnsiTheme="majorHAnsi" w:cstheme="majorHAnsi"/>
          <w:bCs/>
          <w:color w:val="000000" w:themeColor="text1"/>
          <w:sz w:val="28"/>
          <w:szCs w:val="22"/>
        </w:rPr>
      </w:pPr>
    </w:p>
    <w:p w14:paraId="2BE3CEEA" w14:textId="77777777" w:rsidR="00795654" w:rsidRDefault="00795654" w:rsidP="00D65AA7">
      <w:pPr>
        <w:rPr>
          <w:rFonts w:asciiTheme="majorHAnsi" w:hAnsiTheme="majorHAnsi" w:cstheme="majorHAnsi"/>
          <w:bCs/>
          <w:color w:val="000000" w:themeColor="text1"/>
          <w:sz w:val="28"/>
          <w:szCs w:val="22"/>
        </w:rPr>
      </w:pPr>
    </w:p>
    <w:p w14:paraId="6F21980E" w14:textId="77777777" w:rsidR="00795654" w:rsidRDefault="00795654" w:rsidP="00D65AA7">
      <w:pPr>
        <w:rPr>
          <w:rFonts w:asciiTheme="majorHAnsi" w:hAnsiTheme="majorHAnsi" w:cstheme="majorHAnsi"/>
          <w:bCs/>
          <w:color w:val="000000" w:themeColor="text1"/>
          <w:sz w:val="28"/>
          <w:szCs w:val="22"/>
        </w:rPr>
      </w:pPr>
    </w:p>
    <w:p w14:paraId="7D8217B0" w14:textId="5D85BFF2" w:rsidR="00D65AA7" w:rsidRDefault="00D65AA7" w:rsidP="00D65AA7">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Author:</w:t>
      </w:r>
      <w:r>
        <w:rPr>
          <w:rFonts w:asciiTheme="majorHAnsi" w:hAnsiTheme="majorHAnsi" w:cstheme="majorHAnsi"/>
          <w:bCs/>
          <w:color w:val="000000" w:themeColor="text1"/>
          <w:sz w:val="28"/>
          <w:szCs w:val="22"/>
        </w:rPr>
        <w:tab/>
        <w:t>Steve Brehm</w:t>
      </w:r>
    </w:p>
    <w:p w14:paraId="0BEF5E15" w14:textId="105658A1" w:rsidR="00D65AA7" w:rsidRDefault="00D65AA7" w:rsidP="00D65AA7">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Role:</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t>Operations Manager</w:t>
      </w:r>
    </w:p>
    <w:p w14:paraId="5B92C8E4" w14:textId="5F0CD024" w:rsidR="00D65AA7" w:rsidRDefault="00D65AA7" w:rsidP="00D65AA7">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Date:</w:t>
      </w:r>
      <w:r>
        <w:rPr>
          <w:rFonts w:asciiTheme="majorHAnsi" w:hAnsiTheme="majorHAnsi" w:cstheme="majorHAnsi"/>
          <w:bCs/>
          <w:color w:val="000000" w:themeColor="text1"/>
          <w:sz w:val="28"/>
          <w:szCs w:val="22"/>
        </w:rPr>
        <w:tab/>
      </w:r>
      <w:r>
        <w:rPr>
          <w:rFonts w:asciiTheme="majorHAnsi" w:hAnsiTheme="majorHAnsi" w:cstheme="majorHAnsi"/>
          <w:bCs/>
          <w:color w:val="000000" w:themeColor="text1"/>
          <w:sz w:val="28"/>
          <w:szCs w:val="22"/>
        </w:rPr>
        <w:tab/>
      </w:r>
      <w:r w:rsidR="0066588F">
        <w:rPr>
          <w:rFonts w:asciiTheme="majorHAnsi" w:hAnsiTheme="majorHAnsi" w:cstheme="majorHAnsi"/>
          <w:bCs/>
          <w:color w:val="000000" w:themeColor="text1"/>
          <w:sz w:val="28"/>
          <w:szCs w:val="22"/>
        </w:rPr>
        <w:t>Octo</w:t>
      </w:r>
      <w:r w:rsidR="005576C9">
        <w:rPr>
          <w:rFonts w:asciiTheme="majorHAnsi" w:hAnsiTheme="majorHAnsi" w:cstheme="majorHAnsi"/>
          <w:bCs/>
          <w:color w:val="000000" w:themeColor="text1"/>
          <w:sz w:val="28"/>
          <w:szCs w:val="22"/>
        </w:rPr>
        <w:t>ber</w:t>
      </w:r>
      <w:r w:rsidR="00CE1C81">
        <w:rPr>
          <w:rFonts w:asciiTheme="majorHAnsi" w:hAnsiTheme="majorHAnsi" w:cstheme="majorHAnsi"/>
          <w:bCs/>
          <w:color w:val="000000" w:themeColor="text1"/>
          <w:sz w:val="28"/>
          <w:szCs w:val="22"/>
        </w:rPr>
        <w:t xml:space="preserve"> </w:t>
      </w:r>
      <w:r w:rsidR="0066588F">
        <w:rPr>
          <w:rFonts w:asciiTheme="majorHAnsi" w:hAnsiTheme="majorHAnsi" w:cstheme="majorHAnsi"/>
          <w:bCs/>
          <w:color w:val="000000" w:themeColor="text1"/>
          <w:sz w:val="28"/>
          <w:szCs w:val="22"/>
        </w:rPr>
        <w:t>26</w:t>
      </w:r>
      <w:r w:rsidR="00CE1C81" w:rsidRPr="00CE1C81">
        <w:rPr>
          <w:rFonts w:asciiTheme="majorHAnsi" w:hAnsiTheme="majorHAnsi" w:cstheme="majorHAnsi"/>
          <w:bCs/>
          <w:color w:val="000000" w:themeColor="text1"/>
          <w:sz w:val="28"/>
          <w:szCs w:val="22"/>
          <w:vertAlign w:val="superscript"/>
        </w:rPr>
        <w:t>th</w:t>
      </w:r>
      <w:r w:rsidR="00CE1C81">
        <w:rPr>
          <w:rFonts w:asciiTheme="majorHAnsi" w:hAnsiTheme="majorHAnsi" w:cstheme="majorHAnsi"/>
          <w:bCs/>
          <w:color w:val="000000" w:themeColor="text1"/>
          <w:sz w:val="28"/>
          <w:szCs w:val="22"/>
        </w:rPr>
        <w:t xml:space="preserve">, </w:t>
      </w:r>
      <w:r>
        <w:rPr>
          <w:rFonts w:asciiTheme="majorHAnsi" w:hAnsiTheme="majorHAnsi" w:cstheme="majorHAnsi"/>
          <w:bCs/>
          <w:color w:val="000000" w:themeColor="text1"/>
          <w:sz w:val="28"/>
          <w:szCs w:val="22"/>
        </w:rPr>
        <w:t>2021</w:t>
      </w:r>
    </w:p>
    <w:p w14:paraId="0999E819" w14:textId="1297D75B" w:rsidR="00E47901" w:rsidRPr="00D65AA7" w:rsidRDefault="00E47901" w:rsidP="00D65AA7">
      <w:pPr>
        <w:rPr>
          <w:rFonts w:asciiTheme="majorHAnsi" w:hAnsiTheme="majorHAnsi" w:cstheme="majorHAnsi"/>
          <w:bCs/>
          <w:color w:val="000000" w:themeColor="text1"/>
          <w:sz w:val="28"/>
          <w:szCs w:val="22"/>
        </w:rPr>
      </w:pPr>
      <w:r>
        <w:rPr>
          <w:rFonts w:asciiTheme="majorHAnsi" w:hAnsiTheme="majorHAnsi" w:cstheme="majorHAnsi"/>
          <w:bCs/>
          <w:color w:val="000000" w:themeColor="text1"/>
          <w:sz w:val="28"/>
          <w:szCs w:val="22"/>
        </w:rPr>
        <w:t>Revised:</w:t>
      </w:r>
      <w:r>
        <w:rPr>
          <w:rFonts w:asciiTheme="majorHAnsi" w:hAnsiTheme="majorHAnsi" w:cstheme="majorHAnsi"/>
          <w:bCs/>
          <w:color w:val="000000" w:themeColor="text1"/>
          <w:sz w:val="28"/>
          <w:szCs w:val="22"/>
        </w:rPr>
        <w:tab/>
        <w:t>May 20</w:t>
      </w:r>
      <w:r w:rsidRPr="00E47901">
        <w:rPr>
          <w:rFonts w:asciiTheme="majorHAnsi" w:hAnsiTheme="majorHAnsi" w:cstheme="majorHAnsi"/>
          <w:bCs/>
          <w:color w:val="000000" w:themeColor="text1"/>
          <w:sz w:val="28"/>
          <w:szCs w:val="22"/>
          <w:vertAlign w:val="superscript"/>
        </w:rPr>
        <w:t>th</w:t>
      </w:r>
      <w:r>
        <w:rPr>
          <w:rFonts w:asciiTheme="majorHAnsi" w:hAnsiTheme="majorHAnsi" w:cstheme="majorHAnsi"/>
          <w:bCs/>
          <w:color w:val="000000" w:themeColor="text1"/>
          <w:sz w:val="28"/>
          <w:szCs w:val="22"/>
        </w:rPr>
        <w:t>, 2022</w:t>
      </w:r>
    </w:p>
    <w:sectPr w:rsidR="00E47901" w:rsidRPr="00D65AA7" w:rsidSect="00EB6294">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54F0" w14:textId="77777777" w:rsidR="00983E43" w:rsidRDefault="00983E43" w:rsidP="00EB6294">
      <w:r>
        <w:separator/>
      </w:r>
    </w:p>
  </w:endnote>
  <w:endnote w:type="continuationSeparator" w:id="0">
    <w:p w14:paraId="214A9903" w14:textId="77777777" w:rsidR="00983E43" w:rsidRDefault="00983E43" w:rsidP="00EB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23B7" w14:textId="77777777" w:rsidR="00EB6294" w:rsidRDefault="00983E43">
    <w:pPr>
      <w:pStyle w:val="Footer"/>
    </w:pPr>
    <w:sdt>
      <w:sdtPr>
        <w:id w:val="969400743"/>
        <w:placeholder>
          <w:docPart w:val="CA7DF2214EE7F34EA3D4A6950E2CAA2C"/>
        </w:placeholder>
        <w:temporary/>
        <w:showingPlcHdr/>
      </w:sdtPr>
      <w:sdtEndPr/>
      <w:sdtContent>
        <w:r w:rsidR="00EB6294">
          <w:t>[Type text]</w:t>
        </w:r>
      </w:sdtContent>
    </w:sdt>
    <w:r w:rsidR="00EB6294">
      <w:ptab w:relativeTo="margin" w:alignment="center" w:leader="none"/>
    </w:r>
    <w:sdt>
      <w:sdtPr>
        <w:id w:val="969400748"/>
        <w:placeholder>
          <w:docPart w:val="D1259AA952D44941BC482D5AB119EF88"/>
        </w:placeholder>
        <w:temporary/>
        <w:showingPlcHdr/>
      </w:sdtPr>
      <w:sdtEndPr/>
      <w:sdtContent>
        <w:r w:rsidR="00EB6294">
          <w:t>[Type text]</w:t>
        </w:r>
      </w:sdtContent>
    </w:sdt>
    <w:r w:rsidR="00EB6294">
      <w:ptab w:relativeTo="margin" w:alignment="right" w:leader="none"/>
    </w:r>
    <w:sdt>
      <w:sdtPr>
        <w:id w:val="969400753"/>
        <w:placeholder>
          <w:docPart w:val="7A6EF86453AEBF40A036020BD8292341"/>
        </w:placeholder>
        <w:temporary/>
        <w:showingPlcHdr/>
      </w:sdtPr>
      <w:sdtEndPr/>
      <w:sdtContent>
        <w:r w:rsidR="00EB62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C10B" w14:textId="77777777" w:rsidR="00EB6294" w:rsidRDefault="0087450D">
    <w:pPr>
      <w:pStyle w:val="Footer"/>
    </w:pPr>
    <w:r>
      <w:rPr>
        <w:noProof/>
        <w:lang w:eastAsia="en-GB"/>
      </w:rPr>
      <w:drawing>
        <wp:anchor distT="0" distB="0" distL="114300" distR="114300" simplePos="0" relativeHeight="251662336" behindDoc="1" locked="0" layoutInCell="1" allowOverlap="1" wp14:anchorId="5CE7E3AC" wp14:editId="471630A6">
          <wp:simplePos x="0" y="0"/>
          <wp:positionH relativeFrom="column">
            <wp:posOffset>0</wp:posOffset>
          </wp:positionH>
          <wp:positionV relativeFrom="paragraph">
            <wp:posOffset>-6985</wp:posOffset>
          </wp:positionV>
          <wp:extent cx="6187440" cy="182880"/>
          <wp:effectExtent l="0" t="0" r="10160" b="0"/>
          <wp:wrapNone/>
          <wp:docPr id="7" name="Picture 7" descr="Macintosh HD:Users:mikemacdonald:Dropbox:NBC:Mike and Tom:Logo:NBC Exists 1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kemacdonald:Dropbox:NBC:Mike and Tom:Logo:NBC Exists 1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294">
      <w:ptab w:relativeTo="margin" w:alignment="center" w:leader="none"/>
    </w:r>
    <w:r w:rsidR="00EB629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1C73" w14:textId="77777777" w:rsidR="00983E43" w:rsidRDefault="00983E43" w:rsidP="00EB6294">
      <w:r>
        <w:separator/>
      </w:r>
    </w:p>
  </w:footnote>
  <w:footnote w:type="continuationSeparator" w:id="0">
    <w:p w14:paraId="296486DD" w14:textId="77777777" w:rsidR="00983E43" w:rsidRDefault="00983E43" w:rsidP="00EB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0724" w14:textId="77777777" w:rsidR="00EB6294" w:rsidRDefault="00EB6294">
    <w:pPr>
      <w:pStyle w:val="Header"/>
    </w:pPr>
    <w:r>
      <w:rPr>
        <w:rFonts w:ascii="Myriad Pro" w:hAnsi="Myriad Pro"/>
        <w:noProof/>
        <w:lang w:eastAsia="en-GB"/>
      </w:rPr>
      <w:drawing>
        <wp:anchor distT="0" distB="0" distL="114300" distR="114300" simplePos="0" relativeHeight="251660288" behindDoc="1" locked="0" layoutInCell="1" allowOverlap="1" wp14:anchorId="2CD63019" wp14:editId="2FFFEF99">
          <wp:simplePos x="0" y="0"/>
          <wp:positionH relativeFrom="column">
            <wp:posOffset>3886200</wp:posOffset>
          </wp:positionH>
          <wp:positionV relativeFrom="paragraph">
            <wp:posOffset>-106680</wp:posOffset>
          </wp:positionV>
          <wp:extent cx="2639060" cy="280035"/>
          <wp:effectExtent l="0" t="0" r="2540" b="0"/>
          <wp:wrapNone/>
          <wp:docPr id="1" name="Picture 1" descr="Macintosh HD:Users:mikemacdonald:Dropbox:NBC:Mike and Tom:NBC Logo 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macdonald:Dropbox:NBC:Mike and Tom:NBC Logo Th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06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noProof/>
        <w:lang w:eastAsia="en-GB"/>
      </w:rPr>
      <mc:AlternateContent>
        <mc:Choice Requires="wps">
          <w:drawing>
            <wp:anchor distT="0" distB="0" distL="114300" distR="114300" simplePos="0" relativeHeight="251661312" behindDoc="0" locked="0" layoutInCell="1" allowOverlap="1" wp14:anchorId="0897831F" wp14:editId="378DFB21">
              <wp:simplePos x="0" y="0"/>
              <wp:positionH relativeFrom="column">
                <wp:posOffset>-1028700</wp:posOffset>
              </wp:positionH>
              <wp:positionV relativeFrom="paragraph">
                <wp:posOffset>350520</wp:posOffset>
              </wp:positionV>
              <wp:extent cx="7886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F3B44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DEF645"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7.6pt" to="54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" strokecolor="#f3b44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C26"/>
    <w:multiLevelType w:val="hybridMultilevel"/>
    <w:tmpl w:val="13948390"/>
    <w:lvl w:ilvl="0" w:tplc="0809000F">
      <w:start w:val="1"/>
      <w:numFmt w:val="decimal"/>
      <w:lvlText w:val="%1."/>
      <w:lvlJc w:val="left"/>
      <w:pPr>
        <w:ind w:left="5321" w:hanging="360"/>
      </w:pPr>
      <w:rPr>
        <w:rFonts w:hint="default"/>
      </w:rPr>
    </w:lvl>
    <w:lvl w:ilvl="1" w:tplc="08090019" w:tentative="1">
      <w:start w:val="1"/>
      <w:numFmt w:val="lowerLetter"/>
      <w:lvlText w:val="%2."/>
      <w:lvlJc w:val="left"/>
      <w:pPr>
        <w:ind w:left="6041" w:hanging="360"/>
      </w:pPr>
    </w:lvl>
    <w:lvl w:ilvl="2" w:tplc="0809001B" w:tentative="1">
      <w:start w:val="1"/>
      <w:numFmt w:val="lowerRoman"/>
      <w:lvlText w:val="%3."/>
      <w:lvlJc w:val="right"/>
      <w:pPr>
        <w:ind w:left="6761" w:hanging="180"/>
      </w:pPr>
    </w:lvl>
    <w:lvl w:ilvl="3" w:tplc="0809000F" w:tentative="1">
      <w:start w:val="1"/>
      <w:numFmt w:val="decimal"/>
      <w:lvlText w:val="%4."/>
      <w:lvlJc w:val="left"/>
      <w:pPr>
        <w:ind w:left="7481" w:hanging="360"/>
      </w:pPr>
    </w:lvl>
    <w:lvl w:ilvl="4" w:tplc="08090019" w:tentative="1">
      <w:start w:val="1"/>
      <w:numFmt w:val="lowerLetter"/>
      <w:lvlText w:val="%5."/>
      <w:lvlJc w:val="left"/>
      <w:pPr>
        <w:ind w:left="8201" w:hanging="360"/>
      </w:pPr>
    </w:lvl>
    <w:lvl w:ilvl="5" w:tplc="0809001B" w:tentative="1">
      <w:start w:val="1"/>
      <w:numFmt w:val="lowerRoman"/>
      <w:lvlText w:val="%6."/>
      <w:lvlJc w:val="right"/>
      <w:pPr>
        <w:ind w:left="8921" w:hanging="180"/>
      </w:pPr>
    </w:lvl>
    <w:lvl w:ilvl="6" w:tplc="0809000F" w:tentative="1">
      <w:start w:val="1"/>
      <w:numFmt w:val="decimal"/>
      <w:lvlText w:val="%7."/>
      <w:lvlJc w:val="left"/>
      <w:pPr>
        <w:ind w:left="9641" w:hanging="360"/>
      </w:pPr>
    </w:lvl>
    <w:lvl w:ilvl="7" w:tplc="08090019" w:tentative="1">
      <w:start w:val="1"/>
      <w:numFmt w:val="lowerLetter"/>
      <w:lvlText w:val="%8."/>
      <w:lvlJc w:val="left"/>
      <w:pPr>
        <w:ind w:left="10361" w:hanging="360"/>
      </w:pPr>
    </w:lvl>
    <w:lvl w:ilvl="8" w:tplc="0809001B" w:tentative="1">
      <w:start w:val="1"/>
      <w:numFmt w:val="lowerRoman"/>
      <w:lvlText w:val="%9."/>
      <w:lvlJc w:val="right"/>
      <w:pPr>
        <w:ind w:left="11081" w:hanging="180"/>
      </w:pPr>
    </w:lvl>
  </w:abstractNum>
  <w:abstractNum w:abstractNumId="1" w15:restartNumberingAfterBreak="0">
    <w:nsid w:val="326A3905"/>
    <w:multiLevelType w:val="hybridMultilevel"/>
    <w:tmpl w:val="6BFE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52178"/>
    <w:multiLevelType w:val="hybridMultilevel"/>
    <w:tmpl w:val="3A869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4699796">
    <w:abstractNumId w:val="0"/>
  </w:num>
  <w:num w:numId="2" w16cid:durableId="773332349">
    <w:abstractNumId w:val="1"/>
  </w:num>
  <w:num w:numId="3" w16cid:durableId="178010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4A"/>
    <w:rsid w:val="00010CBF"/>
    <w:rsid w:val="0001473C"/>
    <w:rsid w:val="00050950"/>
    <w:rsid w:val="00060AD1"/>
    <w:rsid w:val="00064329"/>
    <w:rsid w:val="00065B2C"/>
    <w:rsid w:val="000666A3"/>
    <w:rsid w:val="000752A4"/>
    <w:rsid w:val="000826B1"/>
    <w:rsid w:val="00095499"/>
    <w:rsid w:val="000A0997"/>
    <w:rsid w:val="000B12C5"/>
    <w:rsid w:val="000D35EB"/>
    <w:rsid w:val="000D3777"/>
    <w:rsid w:val="000F69D8"/>
    <w:rsid w:val="00101C65"/>
    <w:rsid w:val="00106808"/>
    <w:rsid w:val="0012486D"/>
    <w:rsid w:val="001356AB"/>
    <w:rsid w:val="00147294"/>
    <w:rsid w:val="0016271C"/>
    <w:rsid w:val="00166EE2"/>
    <w:rsid w:val="00180F4D"/>
    <w:rsid w:val="0018749A"/>
    <w:rsid w:val="0019333E"/>
    <w:rsid w:val="001B2B54"/>
    <w:rsid w:val="001C5FB0"/>
    <w:rsid w:val="001D33D7"/>
    <w:rsid w:val="001D53EB"/>
    <w:rsid w:val="002054DF"/>
    <w:rsid w:val="00224B70"/>
    <w:rsid w:val="00235B64"/>
    <w:rsid w:val="00235E07"/>
    <w:rsid w:val="00237FEB"/>
    <w:rsid w:val="002400ED"/>
    <w:rsid w:val="00240A7B"/>
    <w:rsid w:val="00263736"/>
    <w:rsid w:val="00282B99"/>
    <w:rsid w:val="00292AEA"/>
    <w:rsid w:val="002C4EB1"/>
    <w:rsid w:val="002C5E70"/>
    <w:rsid w:val="002E1A76"/>
    <w:rsid w:val="00307557"/>
    <w:rsid w:val="00322805"/>
    <w:rsid w:val="003311EF"/>
    <w:rsid w:val="0033228B"/>
    <w:rsid w:val="0034364A"/>
    <w:rsid w:val="00364A44"/>
    <w:rsid w:val="00371330"/>
    <w:rsid w:val="0037306A"/>
    <w:rsid w:val="0038241F"/>
    <w:rsid w:val="003863A9"/>
    <w:rsid w:val="003D0194"/>
    <w:rsid w:val="003D741A"/>
    <w:rsid w:val="003E5D1D"/>
    <w:rsid w:val="003F3083"/>
    <w:rsid w:val="0041079F"/>
    <w:rsid w:val="004113F0"/>
    <w:rsid w:val="00416D86"/>
    <w:rsid w:val="00420DF1"/>
    <w:rsid w:val="00430CCB"/>
    <w:rsid w:val="00442191"/>
    <w:rsid w:val="004507A4"/>
    <w:rsid w:val="00450BA8"/>
    <w:rsid w:val="00464371"/>
    <w:rsid w:val="00465654"/>
    <w:rsid w:val="0047399A"/>
    <w:rsid w:val="004808DE"/>
    <w:rsid w:val="00496A25"/>
    <w:rsid w:val="004B2573"/>
    <w:rsid w:val="004B4918"/>
    <w:rsid w:val="004D6BE9"/>
    <w:rsid w:val="004F30F9"/>
    <w:rsid w:val="004F374E"/>
    <w:rsid w:val="004F7F26"/>
    <w:rsid w:val="00517282"/>
    <w:rsid w:val="00517BC5"/>
    <w:rsid w:val="00536B04"/>
    <w:rsid w:val="005567C6"/>
    <w:rsid w:val="005576C9"/>
    <w:rsid w:val="00585266"/>
    <w:rsid w:val="005B5875"/>
    <w:rsid w:val="005D3409"/>
    <w:rsid w:val="005E055E"/>
    <w:rsid w:val="006108A0"/>
    <w:rsid w:val="00626DFB"/>
    <w:rsid w:val="0064593B"/>
    <w:rsid w:val="00655AEA"/>
    <w:rsid w:val="0066588F"/>
    <w:rsid w:val="0069016E"/>
    <w:rsid w:val="006A1FF2"/>
    <w:rsid w:val="006B67CB"/>
    <w:rsid w:val="006C2844"/>
    <w:rsid w:val="007039E0"/>
    <w:rsid w:val="00712E4E"/>
    <w:rsid w:val="00717290"/>
    <w:rsid w:val="007319DB"/>
    <w:rsid w:val="00733D71"/>
    <w:rsid w:val="007618D5"/>
    <w:rsid w:val="00781166"/>
    <w:rsid w:val="007824D3"/>
    <w:rsid w:val="0078266D"/>
    <w:rsid w:val="00792FD2"/>
    <w:rsid w:val="00795654"/>
    <w:rsid w:val="00795754"/>
    <w:rsid w:val="007C1E6C"/>
    <w:rsid w:val="007C212A"/>
    <w:rsid w:val="007D3E62"/>
    <w:rsid w:val="007D6580"/>
    <w:rsid w:val="007E3081"/>
    <w:rsid w:val="007E5D9C"/>
    <w:rsid w:val="008111E5"/>
    <w:rsid w:val="00813091"/>
    <w:rsid w:val="00813D60"/>
    <w:rsid w:val="008239B6"/>
    <w:rsid w:val="00850670"/>
    <w:rsid w:val="00856429"/>
    <w:rsid w:val="008638C6"/>
    <w:rsid w:val="0087450D"/>
    <w:rsid w:val="0087774E"/>
    <w:rsid w:val="00881C95"/>
    <w:rsid w:val="00883368"/>
    <w:rsid w:val="0089125B"/>
    <w:rsid w:val="008C6507"/>
    <w:rsid w:val="008D470E"/>
    <w:rsid w:val="008E0D21"/>
    <w:rsid w:val="008E203F"/>
    <w:rsid w:val="008E3D96"/>
    <w:rsid w:val="008F20E8"/>
    <w:rsid w:val="008F27B8"/>
    <w:rsid w:val="008F7807"/>
    <w:rsid w:val="009077DE"/>
    <w:rsid w:val="00956012"/>
    <w:rsid w:val="009728C5"/>
    <w:rsid w:val="00983E43"/>
    <w:rsid w:val="009917EB"/>
    <w:rsid w:val="00993BCB"/>
    <w:rsid w:val="009A3561"/>
    <w:rsid w:val="009B00D4"/>
    <w:rsid w:val="009B14AD"/>
    <w:rsid w:val="009B1E5F"/>
    <w:rsid w:val="009B7ED6"/>
    <w:rsid w:val="009C2174"/>
    <w:rsid w:val="009E1062"/>
    <w:rsid w:val="009E3FA7"/>
    <w:rsid w:val="00A11979"/>
    <w:rsid w:val="00A172AE"/>
    <w:rsid w:val="00A26F63"/>
    <w:rsid w:val="00A2705B"/>
    <w:rsid w:val="00A324A6"/>
    <w:rsid w:val="00A34FCA"/>
    <w:rsid w:val="00A36A3B"/>
    <w:rsid w:val="00A57773"/>
    <w:rsid w:val="00A6046E"/>
    <w:rsid w:val="00A63A6E"/>
    <w:rsid w:val="00A66073"/>
    <w:rsid w:val="00A7745F"/>
    <w:rsid w:val="00A83E03"/>
    <w:rsid w:val="00AA22F3"/>
    <w:rsid w:val="00AC3EDD"/>
    <w:rsid w:val="00AE46DE"/>
    <w:rsid w:val="00AE7AC8"/>
    <w:rsid w:val="00AF7B4C"/>
    <w:rsid w:val="00B17AE9"/>
    <w:rsid w:val="00B21F8D"/>
    <w:rsid w:val="00B331E6"/>
    <w:rsid w:val="00B36080"/>
    <w:rsid w:val="00B718A5"/>
    <w:rsid w:val="00B80266"/>
    <w:rsid w:val="00B91C21"/>
    <w:rsid w:val="00B94828"/>
    <w:rsid w:val="00B95A2C"/>
    <w:rsid w:val="00BD047F"/>
    <w:rsid w:val="00C04220"/>
    <w:rsid w:val="00C0680E"/>
    <w:rsid w:val="00C257EE"/>
    <w:rsid w:val="00C32AAD"/>
    <w:rsid w:val="00C442ED"/>
    <w:rsid w:val="00C456DE"/>
    <w:rsid w:val="00C47B7C"/>
    <w:rsid w:val="00C53EDB"/>
    <w:rsid w:val="00C56F9D"/>
    <w:rsid w:val="00C57E3C"/>
    <w:rsid w:val="00C604D5"/>
    <w:rsid w:val="00C61E3A"/>
    <w:rsid w:val="00C86A95"/>
    <w:rsid w:val="00CA6157"/>
    <w:rsid w:val="00CC377E"/>
    <w:rsid w:val="00CD3FD8"/>
    <w:rsid w:val="00CD460D"/>
    <w:rsid w:val="00CD6FF0"/>
    <w:rsid w:val="00CE1C81"/>
    <w:rsid w:val="00CE3796"/>
    <w:rsid w:val="00CF01AA"/>
    <w:rsid w:val="00D15A53"/>
    <w:rsid w:val="00D21A10"/>
    <w:rsid w:val="00D264E8"/>
    <w:rsid w:val="00D65AA7"/>
    <w:rsid w:val="00D771BF"/>
    <w:rsid w:val="00D97AC0"/>
    <w:rsid w:val="00DA2C05"/>
    <w:rsid w:val="00DB15C9"/>
    <w:rsid w:val="00DB2FF6"/>
    <w:rsid w:val="00DD0FFE"/>
    <w:rsid w:val="00DE0A04"/>
    <w:rsid w:val="00DF11BD"/>
    <w:rsid w:val="00E10FAE"/>
    <w:rsid w:val="00E15FBB"/>
    <w:rsid w:val="00E259DA"/>
    <w:rsid w:val="00E32993"/>
    <w:rsid w:val="00E42FF0"/>
    <w:rsid w:val="00E47901"/>
    <w:rsid w:val="00E5145E"/>
    <w:rsid w:val="00E571CE"/>
    <w:rsid w:val="00E7534A"/>
    <w:rsid w:val="00E75D62"/>
    <w:rsid w:val="00E919E9"/>
    <w:rsid w:val="00E92861"/>
    <w:rsid w:val="00E93DAE"/>
    <w:rsid w:val="00EA049B"/>
    <w:rsid w:val="00EA112C"/>
    <w:rsid w:val="00EA29E2"/>
    <w:rsid w:val="00EA360D"/>
    <w:rsid w:val="00EB6294"/>
    <w:rsid w:val="00EB7F1C"/>
    <w:rsid w:val="00ED15F2"/>
    <w:rsid w:val="00ED4BE9"/>
    <w:rsid w:val="00EE00AE"/>
    <w:rsid w:val="00EE614E"/>
    <w:rsid w:val="00EF40B8"/>
    <w:rsid w:val="00EF5886"/>
    <w:rsid w:val="00EF7F18"/>
    <w:rsid w:val="00F04E11"/>
    <w:rsid w:val="00F15412"/>
    <w:rsid w:val="00F27833"/>
    <w:rsid w:val="00F27C69"/>
    <w:rsid w:val="00F33277"/>
    <w:rsid w:val="00F3485E"/>
    <w:rsid w:val="00F36CF8"/>
    <w:rsid w:val="00F82EF8"/>
    <w:rsid w:val="00F83938"/>
    <w:rsid w:val="00F846E8"/>
    <w:rsid w:val="00F877BE"/>
    <w:rsid w:val="00F92569"/>
    <w:rsid w:val="00FA00D7"/>
    <w:rsid w:val="00FC5BA4"/>
    <w:rsid w:val="00FC5D36"/>
    <w:rsid w:val="00FC7E05"/>
    <w:rsid w:val="00FD0393"/>
    <w:rsid w:val="00FD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9F317"/>
  <w14:defaultImageDpi w14:val="330"/>
  <w15:docId w15:val="{57DADEFE-E693-49DE-9893-026EE462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64A"/>
    <w:rPr>
      <w:rFonts w:ascii="Lucida Grande" w:hAnsi="Lucida Grande" w:cs="Lucida Grande"/>
      <w:sz w:val="18"/>
      <w:szCs w:val="18"/>
      <w:lang w:val="en-GB"/>
    </w:rPr>
  </w:style>
  <w:style w:type="paragraph" w:styleId="Header">
    <w:name w:val="header"/>
    <w:basedOn w:val="Normal"/>
    <w:link w:val="HeaderChar"/>
    <w:uiPriority w:val="99"/>
    <w:unhideWhenUsed/>
    <w:rsid w:val="00EB6294"/>
    <w:pPr>
      <w:tabs>
        <w:tab w:val="center" w:pos="4320"/>
        <w:tab w:val="right" w:pos="8640"/>
      </w:tabs>
    </w:pPr>
  </w:style>
  <w:style w:type="character" w:customStyle="1" w:styleId="HeaderChar">
    <w:name w:val="Header Char"/>
    <w:basedOn w:val="DefaultParagraphFont"/>
    <w:link w:val="Header"/>
    <w:uiPriority w:val="99"/>
    <w:rsid w:val="00EB6294"/>
    <w:rPr>
      <w:lang w:val="en-GB"/>
    </w:rPr>
  </w:style>
  <w:style w:type="paragraph" w:styleId="Footer">
    <w:name w:val="footer"/>
    <w:basedOn w:val="Normal"/>
    <w:link w:val="FooterChar"/>
    <w:uiPriority w:val="99"/>
    <w:unhideWhenUsed/>
    <w:rsid w:val="00EB6294"/>
    <w:pPr>
      <w:tabs>
        <w:tab w:val="center" w:pos="4320"/>
        <w:tab w:val="right" w:pos="8640"/>
      </w:tabs>
    </w:pPr>
  </w:style>
  <w:style w:type="character" w:customStyle="1" w:styleId="FooterChar">
    <w:name w:val="Footer Char"/>
    <w:basedOn w:val="DefaultParagraphFont"/>
    <w:link w:val="Footer"/>
    <w:uiPriority w:val="99"/>
    <w:rsid w:val="00EB6294"/>
    <w:rPr>
      <w:lang w:val="en-GB"/>
    </w:rPr>
  </w:style>
  <w:style w:type="paragraph" w:styleId="ListParagraph">
    <w:name w:val="List Paragraph"/>
    <w:basedOn w:val="Normal"/>
    <w:uiPriority w:val="34"/>
    <w:qFormat/>
    <w:rsid w:val="0010680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D460D"/>
    <w:rPr>
      <w:color w:val="0000FF" w:themeColor="hyperlink"/>
      <w:u w:val="single"/>
    </w:rPr>
  </w:style>
  <w:style w:type="character" w:styleId="UnresolvedMention">
    <w:name w:val="Unresolved Mention"/>
    <w:basedOn w:val="DefaultParagraphFont"/>
    <w:uiPriority w:val="99"/>
    <w:semiHidden/>
    <w:unhideWhenUsed/>
    <w:rsid w:val="00CD460D"/>
    <w:rPr>
      <w:color w:val="605E5C"/>
      <w:shd w:val="clear" w:color="auto" w:fill="E1DFDD"/>
    </w:rPr>
  </w:style>
  <w:style w:type="character" w:styleId="CommentReference">
    <w:name w:val="annotation reference"/>
    <w:basedOn w:val="DefaultParagraphFont"/>
    <w:uiPriority w:val="99"/>
    <w:semiHidden/>
    <w:unhideWhenUsed/>
    <w:rsid w:val="00064329"/>
    <w:rPr>
      <w:sz w:val="16"/>
      <w:szCs w:val="16"/>
    </w:rPr>
  </w:style>
  <w:style w:type="paragraph" w:styleId="CommentText">
    <w:name w:val="annotation text"/>
    <w:basedOn w:val="Normal"/>
    <w:link w:val="CommentTextChar"/>
    <w:uiPriority w:val="99"/>
    <w:unhideWhenUsed/>
    <w:rsid w:val="00064329"/>
    <w:rPr>
      <w:sz w:val="20"/>
      <w:szCs w:val="20"/>
    </w:rPr>
  </w:style>
  <w:style w:type="character" w:customStyle="1" w:styleId="CommentTextChar">
    <w:name w:val="Comment Text Char"/>
    <w:basedOn w:val="DefaultParagraphFont"/>
    <w:link w:val="CommentText"/>
    <w:uiPriority w:val="99"/>
    <w:rsid w:val="00064329"/>
    <w:rPr>
      <w:sz w:val="20"/>
      <w:szCs w:val="20"/>
      <w:lang w:val="en-GB"/>
    </w:rPr>
  </w:style>
  <w:style w:type="paragraph" w:styleId="CommentSubject">
    <w:name w:val="annotation subject"/>
    <w:basedOn w:val="CommentText"/>
    <w:next w:val="CommentText"/>
    <w:link w:val="CommentSubjectChar"/>
    <w:uiPriority w:val="99"/>
    <w:semiHidden/>
    <w:unhideWhenUsed/>
    <w:rsid w:val="00064329"/>
    <w:rPr>
      <w:b/>
      <w:bCs/>
    </w:rPr>
  </w:style>
  <w:style w:type="character" w:customStyle="1" w:styleId="CommentSubjectChar">
    <w:name w:val="Comment Subject Char"/>
    <w:basedOn w:val="CommentTextChar"/>
    <w:link w:val="CommentSubject"/>
    <w:uiPriority w:val="99"/>
    <w:semiHidden/>
    <w:rsid w:val="0006432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7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northchurch.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DF2214EE7F34EA3D4A6950E2CAA2C"/>
        <w:category>
          <w:name w:val="General"/>
          <w:gallery w:val="placeholder"/>
        </w:category>
        <w:types>
          <w:type w:val="bbPlcHdr"/>
        </w:types>
        <w:behaviors>
          <w:behavior w:val="content"/>
        </w:behaviors>
        <w:guid w:val="{31AE0CCE-9FED-A249-92C6-95D99284456B}"/>
      </w:docPartPr>
      <w:docPartBody>
        <w:p w:rsidR="00BB7A06" w:rsidRDefault="00BB7A06" w:rsidP="00BB7A06">
          <w:pPr>
            <w:pStyle w:val="CA7DF2214EE7F34EA3D4A6950E2CAA2C"/>
          </w:pPr>
          <w:r>
            <w:t>[Type text]</w:t>
          </w:r>
        </w:p>
      </w:docPartBody>
    </w:docPart>
    <w:docPart>
      <w:docPartPr>
        <w:name w:val="D1259AA952D44941BC482D5AB119EF88"/>
        <w:category>
          <w:name w:val="General"/>
          <w:gallery w:val="placeholder"/>
        </w:category>
        <w:types>
          <w:type w:val="bbPlcHdr"/>
        </w:types>
        <w:behaviors>
          <w:behavior w:val="content"/>
        </w:behaviors>
        <w:guid w:val="{B82D70B5-4216-9F49-86CF-0373C9D96D38}"/>
      </w:docPartPr>
      <w:docPartBody>
        <w:p w:rsidR="00BB7A06" w:rsidRDefault="00BB7A06" w:rsidP="00BB7A06">
          <w:pPr>
            <w:pStyle w:val="D1259AA952D44941BC482D5AB119EF88"/>
          </w:pPr>
          <w:r>
            <w:t>[Type text]</w:t>
          </w:r>
        </w:p>
      </w:docPartBody>
    </w:docPart>
    <w:docPart>
      <w:docPartPr>
        <w:name w:val="7A6EF86453AEBF40A036020BD8292341"/>
        <w:category>
          <w:name w:val="General"/>
          <w:gallery w:val="placeholder"/>
        </w:category>
        <w:types>
          <w:type w:val="bbPlcHdr"/>
        </w:types>
        <w:behaviors>
          <w:behavior w:val="content"/>
        </w:behaviors>
        <w:guid w:val="{7DC00F4B-7C9B-8D47-B42B-6020ABCDAE6C}"/>
      </w:docPartPr>
      <w:docPartBody>
        <w:p w:rsidR="00BB7A06" w:rsidRDefault="00BB7A06" w:rsidP="00BB7A06">
          <w:pPr>
            <w:pStyle w:val="7A6EF86453AEBF40A036020BD8292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A06"/>
    <w:rsid w:val="00096C80"/>
    <w:rsid w:val="00170AF3"/>
    <w:rsid w:val="00226CBF"/>
    <w:rsid w:val="002368DF"/>
    <w:rsid w:val="00247B46"/>
    <w:rsid w:val="00352F32"/>
    <w:rsid w:val="00396316"/>
    <w:rsid w:val="003D0E14"/>
    <w:rsid w:val="003E381D"/>
    <w:rsid w:val="004C7FE6"/>
    <w:rsid w:val="0059377A"/>
    <w:rsid w:val="005E6EFC"/>
    <w:rsid w:val="00662B76"/>
    <w:rsid w:val="00664770"/>
    <w:rsid w:val="006F1AB5"/>
    <w:rsid w:val="006F2C74"/>
    <w:rsid w:val="00784AC1"/>
    <w:rsid w:val="007C115E"/>
    <w:rsid w:val="007E3B4C"/>
    <w:rsid w:val="00917794"/>
    <w:rsid w:val="0092702C"/>
    <w:rsid w:val="00A87071"/>
    <w:rsid w:val="00A950B2"/>
    <w:rsid w:val="00AB601E"/>
    <w:rsid w:val="00B23308"/>
    <w:rsid w:val="00B40078"/>
    <w:rsid w:val="00B806D6"/>
    <w:rsid w:val="00BB7A06"/>
    <w:rsid w:val="00BC1CF0"/>
    <w:rsid w:val="00C24907"/>
    <w:rsid w:val="00C25B60"/>
    <w:rsid w:val="00CB076B"/>
    <w:rsid w:val="00D4101A"/>
    <w:rsid w:val="00D96445"/>
    <w:rsid w:val="00DC423B"/>
    <w:rsid w:val="00E40049"/>
    <w:rsid w:val="00E80395"/>
    <w:rsid w:val="00E869F6"/>
    <w:rsid w:val="00EE1715"/>
    <w:rsid w:val="00EF2CCA"/>
    <w:rsid w:val="00F94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DF2214EE7F34EA3D4A6950E2CAA2C">
    <w:name w:val="CA7DF2214EE7F34EA3D4A6950E2CAA2C"/>
    <w:rsid w:val="00BB7A06"/>
  </w:style>
  <w:style w:type="paragraph" w:customStyle="1" w:styleId="D1259AA952D44941BC482D5AB119EF88">
    <w:name w:val="D1259AA952D44941BC482D5AB119EF88"/>
    <w:rsid w:val="00BB7A06"/>
  </w:style>
  <w:style w:type="paragraph" w:customStyle="1" w:styleId="7A6EF86453AEBF40A036020BD8292341">
    <w:name w:val="7A6EF86453AEBF40A036020BD8292341"/>
    <w:rsid w:val="00BB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E839-0BD4-4395-B770-E83C69B2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MacMac Photography</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Brehm</cp:lastModifiedBy>
  <cp:revision>18</cp:revision>
  <cp:lastPrinted>2021-07-10T16:54:00Z</cp:lastPrinted>
  <dcterms:created xsi:type="dcterms:W3CDTF">2021-10-26T15:05:00Z</dcterms:created>
  <dcterms:modified xsi:type="dcterms:W3CDTF">2022-05-20T13:28:00Z</dcterms:modified>
</cp:coreProperties>
</file>